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17ACC0" w14:textId="77777777" w:rsidR="00421D2C" w:rsidRPr="008642EC" w:rsidRDefault="00421D2C" w:rsidP="00421D2C">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134B1C0B" w14:textId="77777777" w:rsidR="00421D2C" w:rsidRPr="00992C7B" w:rsidRDefault="00421D2C" w:rsidP="00421D2C">
      <w:pPr>
        <w:pStyle w:val="BasicParagraph"/>
        <w:suppressAutoHyphens/>
        <w:spacing w:line="240" w:lineRule="auto"/>
        <w:rPr>
          <w:rFonts w:ascii="Times New Roman" w:hAnsi="Times New Roman" w:cs="Times New Roman"/>
          <w:b/>
          <w:bCs/>
          <w:color w:val="000000" w:themeColor="text1"/>
          <w:sz w:val="12"/>
          <w:szCs w:val="12"/>
        </w:rPr>
      </w:pPr>
    </w:p>
    <w:p w14:paraId="437F80C0" w14:textId="77777777" w:rsidR="00421D2C" w:rsidRPr="00582653" w:rsidRDefault="00421D2C" w:rsidP="00421D2C">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0D7B2CC8" w14:textId="77777777" w:rsidR="00421D2C" w:rsidRDefault="00421D2C" w:rsidP="00421D2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49719EC4" w14:textId="77777777" w:rsidR="00421D2C" w:rsidRDefault="00421D2C" w:rsidP="00421D2C">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26E4A231" w14:textId="77777777" w:rsidR="00421D2C" w:rsidRPr="00582653" w:rsidRDefault="00421D2C" w:rsidP="00421D2C">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41948341" wp14:editId="797C259C">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2C2EF53D" w14:textId="75420C61" w:rsidR="00421D2C" w:rsidRDefault="00421D2C" w:rsidP="00421D2C">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Risk register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2082EAEC" w14:textId="77777777" w:rsidR="00421D2C" w:rsidRDefault="00421D2C" w:rsidP="00421D2C">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597B1754" w14:textId="77777777" w:rsidR="00421D2C" w:rsidRPr="00582653" w:rsidRDefault="00421D2C" w:rsidP="00421D2C">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623AE92D" w14:textId="77777777" w:rsidR="00421D2C" w:rsidRPr="00582653" w:rsidRDefault="00421D2C" w:rsidP="00421D2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09104043" w14:textId="77777777" w:rsidR="00421D2C" w:rsidRPr="008642EC" w:rsidRDefault="00421D2C" w:rsidP="00421D2C">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F7E06CE" w14:textId="77777777" w:rsidR="00421D2C" w:rsidRPr="008642EC" w:rsidRDefault="00421D2C" w:rsidP="00421D2C">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30D7FD14" w14:textId="77777777" w:rsidR="00421D2C" w:rsidRPr="00582653" w:rsidRDefault="00421D2C" w:rsidP="00421D2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6914C5D9" w14:textId="77777777" w:rsidR="00421D2C" w:rsidRPr="008642EC" w:rsidRDefault="00421D2C" w:rsidP="00421D2C">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5CF71103" w14:textId="77777777" w:rsidR="00421D2C" w:rsidRPr="008642EC" w:rsidRDefault="00421D2C" w:rsidP="00421D2C">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0D54919C" w14:textId="77777777" w:rsidR="00421D2C" w:rsidRPr="00992C7B" w:rsidRDefault="00421D2C" w:rsidP="00421D2C">
      <w:pPr>
        <w:pStyle w:val="BasicParagraph"/>
        <w:suppressAutoHyphens/>
        <w:spacing w:line="240" w:lineRule="auto"/>
        <w:ind w:left="1440"/>
        <w:rPr>
          <w:rFonts w:ascii="Times New Roman" w:hAnsi="Times New Roman" w:cs="Times New Roman"/>
          <w:color w:val="000000" w:themeColor="text1"/>
          <w:sz w:val="12"/>
          <w:szCs w:val="12"/>
        </w:rPr>
      </w:pPr>
    </w:p>
    <w:p w14:paraId="0062C845" w14:textId="77777777" w:rsidR="00421D2C" w:rsidRPr="00582653" w:rsidRDefault="00421D2C" w:rsidP="00421D2C">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68A9B430" w14:textId="77777777" w:rsidR="00421D2C" w:rsidRDefault="00421D2C" w:rsidP="00421D2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51728D53" w14:textId="77777777" w:rsidR="00421D2C" w:rsidRPr="00992C7B" w:rsidRDefault="00421D2C" w:rsidP="00421D2C">
      <w:pPr>
        <w:pStyle w:val="BasicParagraph"/>
        <w:suppressAutoHyphens/>
        <w:spacing w:line="240" w:lineRule="auto"/>
        <w:ind w:left="1440"/>
        <w:rPr>
          <w:rFonts w:ascii="Times New Roman" w:hAnsi="Times New Roman" w:cs="Times New Roman"/>
          <w:color w:val="000000" w:themeColor="text1"/>
          <w:sz w:val="12"/>
          <w:szCs w:val="12"/>
        </w:rPr>
      </w:pPr>
    </w:p>
    <w:p w14:paraId="32A482FE" w14:textId="77777777" w:rsidR="00421D2C" w:rsidRDefault="00421D2C" w:rsidP="00421D2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6C421BF1" w14:textId="77777777" w:rsidR="00421D2C" w:rsidRPr="00B87FFB" w:rsidRDefault="00421D2C" w:rsidP="00421D2C">
      <w:pPr>
        <w:pStyle w:val="BasicParagraph"/>
        <w:suppressAutoHyphens/>
        <w:spacing w:line="240" w:lineRule="auto"/>
        <w:ind w:left="1440"/>
        <w:rPr>
          <w:rFonts w:ascii="Times New Roman" w:hAnsi="Times New Roman" w:cs="Times New Roman"/>
          <w:color w:val="000000" w:themeColor="text1"/>
          <w:sz w:val="10"/>
          <w:szCs w:val="10"/>
        </w:rPr>
      </w:pPr>
    </w:p>
    <w:p w14:paraId="3F36EC4E" w14:textId="77777777" w:rsidR="00421D2C" w:rsidRDefault="00421D2C" w:rsidP="00421D2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9143AA3" w14:textId="77777777" w:rsidR="00421D2C" w:rsidRPr="000B1EEC" w:rsidRDefault="00421D2C" w:rsidP="00421D2C">
      <w:pPr>
        <w:pStyle w:val="BasicParagraph"/>
        <w:suppressAutoHyphens/>
        <w:spacing w:line="240" w:lineRule="auto"/>
        <w:rPr>
          <w:rFonts w:ascii="Times New Roman" w:hAnsi="Times New Roman" w:cs="Times New Roman"/>
          <w:color w:val="000000" w:themeColor="text1"/>
          <w:sz w:val="10"/>
          <w:szCs w:val="10"/>
        </w:rPr>
      </w:pPr>
    </w:p>
    <w:p w14:paraId="59BF1BAB" w14:textId="0E695C8A" w:rsidR="00421D2C" w:rsidRDefault="00421D2C" w:rsidP="00421D2C">
      <w:pPr>
        <w:pStyle w:val="Default"/>
        <w:rPr>
          <w:rFonts w:ascii="Calibri" w:eastAsiaTheme="majorEastAsia" w:hAnsi="Calibri" w:cstheme="majorBidi"/>
          <w:b/>
          <w:color w:val="0031A7" w:themeColor="text2"/>
          <w:sz w:val="32"/>
          <w:szCs w:val="32"/>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1" w:name="_GoBack"/>
      <w:bookmarkEnd w:id="0"/>
      <w:bookmarkEnd w:id="1"/>
      <w:r>
        <w:br w:type="page"/>
      </w:r>
    </w:p>
    <w:p w14:paraId="3094B47B" w14:textId="39D92076" w:rsidR="00DA4845" w:rsidRDefault="00383C94" w:rsidP="00EA3CAE">
      <w:pPr>
        <w:pStyle w:val="Heading1"/>
      </w:pPr>
      <w:r>
        <w:lastRenderedPageBreak/>
        <w:t>MPower108 Risk register template</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6" w:space="0" w:color="0076AF" w:themeColor="accent1"/>
          <w:insideV w:val="single" w:sz="6" w:space="0" w:color="0076AF" w:themeColor="accent1"/>
        </w:tblBorders>
        <w:tblLook w:val="04A0" w:firstRow="1" w:lastRow="0" w:firstColumn="1" w:lastColumn="0" w:noHBand="0" w:noVBand="1"/>
      </w:tblPr>
      <w:tblGrid>
        <w:gridCol w:w="4601"/>
        <w:gridCol w:w="4602"/>
        <w:gridCol w:w="4597"/>
      </w:tblGrid>
      <w:tr w:rsidR="003E2560" w14:paraId="5BCA637B" w14:textId="77777777" w:rsidTr="00383C94">
        <w:tc>
          <w:tcPr>
            <w:tcW w:w="4650" w:type="dxa"/>
            <w:shd w:val="clear" w:color="auto" w:fill="E6EAF6" w:themeFill="background1"/>
          </w:tcPr>
          <w:p w14:paraId="16B56EAA" w14:textId="49B529C0" w:rsidR="003E2560" w:rsidRPr="003E2560" w:rsidRDefault="003E2560" w:rsidP="003E2560">
            <w:pPr>
              <w:pStyle w:val="Heading2"/>
              <w:outlineLvl w:val="1"/>
              <w:rPr>
                <w:sz w:val="20"/>
                <w:szCs w:val="20"/>
              </w:rPr>
            </w:pPr>
            <w:bookmarkStart w:id="2" w:name="_Toc98933982"/>
            <w:r w:rsidRPr="003E2560">
              <w:rPr>
                <w:sz w:val="20"/>
                <w:szCs w:val="20"/>
              </w:rPr>
              <w:t>Author:</w:t>
            </w:r>
          </w:p>
        </w:tc>
        <w:tc>
          <w:tcPr>
            <w:tcW w:w="4650" w:type="dxa"/>
            <w:shd w:val="clear" w:color="auto" w:fill="E6EAF6" w:themeFill="background1"/>
          </w:tcPr>
          <w:p w14:paraId="49633CEF" w14:textId="040BD839" w:rsidR="003E2560" w:rsidRPr="003E2560" w:rsidRDefault="003E2560" w:rsidP="003E2560">
            <w:pPr>
              <w:pStyle w:val="Heading2"/>
              <w:outlineLvl w:val="1"/>
              <w:rPr>
                <w:sz w:val="20"/>
                <w:szCs w:val="20"/>
              </w:rPr>
            </w:pPr>
            <w:r w:rsidRPr="003E2560">
              <w:rPr>
                <w:sz w:val="20"/>
                <w:szCs w:val="20"/>
              </w:rPr>
              <w:t>Version</w:t>
            </w:r>
          </w:p>
        </w:tc>
        <w:tc>
          <w:tcPr>
            <w:tcW w:w="4650" w:type="dxa"/>
            <w:shd w:val="clear" w:color="auto" w:fill="E6EAF6" w:themeFill="background1"/>
          </w:tcPr>
          <w:p w14:paraId="7F257A1B" w14:textId="03405B97" w:rsidR="003E2560" w:rsidRPr="003E2560" w:rsidRDefault="003E2560" w:rsidP="003E2560">
            <w:pPr>
              <w:pStyle w:val="Heading2"/>
              <w:outlineLvl w:val="1"/>
              <w:rPr>
                <w:sz w:val="20"/>
                <w:szCs w:val="20"/>
              </w:rPr>
            </w:pPr>
            <w:r w:rsidRPr="003E2560">
              <w:rPr>
                <w:sz w:val="20"/>
                <w:szCs w:val="20"/>
              </w:rPr>
              <w:t>Date</w:t>
            </w:r>
          </w:p>
        </w:tc>
      </w:tr>
      <w:tr w:rsidR="003E2560" w14:paraId="6A216DE6" w14:textId="77777777" w:rsidTr="00383C94">
        <w:tc>
          <w:tcPr>
            <w:tcW w:w="4650" w:type="dxa"/>
            <w:shd w:val="clear" w:color="auto" w:fill="E6EAF6" w:themeFill="background1"/>
          </w:tcPr>
          <w:p w14:paraId="7E574151" w14:textId="7EB91B5C" w:rsidR="003E2560" w:rsidRPr="003E2560" w:rsidRDefault="003E2560" w:rsidP="003E2560">
            <w:pPr>
              <w:pStyle w:val="Heading2"/>
              <w:outlineLvl w:val="1"/>
              <w:rPr>
                <w:sz w:val="20"/>
                <w:szCs w:val="20"/>
              </w:rPr>
            </w:pPr>
            <w:r w:rsidRPr="003E2560">
              <w:rPr>
                <w:sz w:val="20"/>
                <w:szCs w:val="20"/>
              </w:rPr>
              <w:t>Approval:</w:t>
            </w:r>
          </w:p>
        </w:tc>
        <w:tc>
          <w:tcPr>
            <w:tcW w:w="4650" w:type="dxa"/>
            <w:shd w:val="clear" w:color="auto" w:fill="E6EAF6" w:themeFill="background1"/>
          </w:tcPr>
          <w:p w14:paraId="7471C63F" w14:textId="38353A2E" w:rsidR="003E2560" w:rsidRPr="003E2560" w:rsidRDefault="003E2560" w:rsidP="003E2560">
            <w:pPr>
              <w:pStyle w:val="Heading2"/>
              <w:outlineLvl w:val="1"/>
              <w:rPr>
                <w:sz w:val="20"/>
                <w:szCs w:val="20"/>
              </w:rPr>
            </w:pPr>
            <w:r w:rsidRPr="003E2560">
              <w:rPr>
                <w:sz w:val="20"/>
                <w:szCs w:val="20"/>
              </w:rPr>
              <w:t>Signature:</w:t>
            </w:r>
          </w:p>
        </w:tc>
        <w:tc>
          <w:tcPr>
            <w:tcW w:w="4650" w:type="dxa"/>
            <w:shd w:val="clear" w:color="auto" w:fill="E6EAF6" w:themeFill="background1"/>
          </w:tcPr>
          <w:p w14:paraId="4BCF489C" w14:textId="0C97D78F" w:rsidR="003E2560" w:rsidRPr="003E2560" w:rsidRDefault="003E2560" w:rsidP="003E2560">
            <w:pPr>
              <w:pStyle w:val="Heading2"/>
              <w:outlineLvl w:val="1"/>
              <w:rPr>
                <w:sz w:val="20"/>
                <w:szCs w:val="20"/>
              </w:rPr>
            </w:pPr>
            <w:r w:rsidRPr="003E2560">
              <w:rPr>
                <w:sz w:val="20"/>
                <w:szCs w:val="20"/>
              </w:rPr>
              <w:t>Date:</w:t>
            </w:r>
          </w:p>
        </w:tc>
      </w:tr>
    </w:tbl>
    <w:p w14:paraId="5EEBB1F5" w14:textId="7120F0CA" w:rsidR="003E2560" w:rsidRPr="00383C94" w:rsidRDefault="003E2560" w:rsidP="00383C94">
      <w:pPr>
        <w:pStyle w:val="Heading2"/>
      </w:pPr>
      <w:r w:rsidRPr="00383C94">
        <w:t>Risk Register</w:t>
      </w:r>
      <w:bookmarkEnd w:id="2"/>
    </w:p>
    <w:p w14:paraId="1316E62A" w14:textId="77777777" w:rsidR="003E2560" w:rsidRPr="00A11108" w:rsidRDefault="003E2560" w:rsidP="003E2560">
      <w:pPr>
        <w:rPr>
          <w:i/>
          <w:color w:val="0031A7" w:themeColor="text2"/>
          <w:sz w:val="18"/>
          <w:szCs w:val="18"/>
        </w:rPr>
      </w:pPr>
      <w:r w:rsidRPr="00A11108">
        <w:rPr>
          <w:i/>
          <w:color w:val="0031A7" w:themeColor="text2"/>
          <w:sz w:val="18"/>
          <w:szCs w:val="18"/>
        </w:rPr>
        <w:t xml:space="preserve">A summary of key risks identified are documented in the risk register below with the assessment information being added at later stages. Pre and post treatment ratings are required.  </w:t>
      </w:r>
    </w:p>
    <w:p w14:paraId="70888AC8" w14:textId="77777777" w:rsidR="003E2560" w:rsidRPr="00383C94" w:rsidRDefault="003E2560" w:rsidP="00383C94">
      <w:pPr>
        <w:pStyle w:val="Heading3"/>
      </w:pPr>
      <w:bookmarkStart w:id="3" w:name="_Toc170899792"/>
      <w:bookmarkStart w:id="4" w:name="_Toc176925158"/>
      <w:bookmarkStart w:id="5" w:name="_Toc158270525"/>
      <w:bookmarkStart w:id="6" w:name="_Toc285210027"/>
      <w:bookmarkStart w:id="7" w:name="_Toc98933983"/>
      <w:bookmarkStart w:id="8" w:name="_Toc170899789"/>
      <w:bookmarkStart w:id="9" w:name="_Toc176925155"/>
      <w:bookmarkStart w:id="10" w:name="_Toc158270522"/>
      <w:bookmarkStart w:id="11" w:name="_Toc285210024"/>
      <w:r w:rsidRPr="00383C94">
        <w:t>Strategic Risks</w:t>
      </w:r>
      <w:bookmarkEnd w:id="3"/>
      <w:bookmarkEnd w:id="4"/>
      <w:bookmarkEnd w:id="5"/>
      <w:bookmarkEnd w:id="6"/>
      <w:bookmarkEnd w:id="7"/>
    </w:p>
    <w:p w14:paraId="41411D55" w14:textId="77777777" w:rsidR="003E2560" w:rsidRPr="00A11108" w:rsidRDefault="003E2560" w:rsidP="003E2560">
      <w:pPr>
        <w:rPr>
          <w:i/>
          <w:color w:val="0031A7" w:themeColor="text2"/>
          <w:sz w:val="18"/>
          <w:szCs w:val="18"/>
        </w:rPr>
      </w:pPr>
      <w:r w:rsidRPr="00A11108">
        <w:rPr>
          <w:i/>
          <w:color w:val="0031A7" w:themeColor="text2"/>
          <w:sz w:val="18"/>
          <w:szCs w:val="18"/>
        </w:rPr>
        <w:t xml:space="preserve">Strategic risks impact the position of the organisation in the industry it operates in.  </w:t>
      </w:r>
    </w:p>
    <w:tbl>
      <w:tblPr>
        <w:tblStyle w:val="TableGrid"/>
        <w:tblW w:w="0" w:type="auto"/>
        <w:tblInd w:w="-34"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1E0" w:firstRow="1" w:lastRow="1" w:firstColumn="1" w:lastColumn="1" w:noHBand="0" w:noVBand="0"/>
      </w:tblPr>
      <w:tblGrid>
        <w:gridCol w:w="2628"/>
        <w:gridCol w:w="3213"/>
        <w:gridCol w:w="2977"/>
        <w:gridCol w:w="3620"/>
        <w:gridCol w:w="1396"/>
      </w:tblGrid>
      <w:tr w:rsidR="003E2560" w:rsidRPr="00D30164" w14:paraId="1992CD3C" w14:textId="77777777" w:rsidTr="00A11108">
        <w:trPr>
          <w:cantSplit/>
          <w:tblHeader/>
        </w:trPr>
        <w:tc>
          <w:tcPr>
            <w:tcW w:w="2628" w:type="dxa"/>
            <w:shd w:val="clear" w:color="auto" w:fill="E6EAF6" w:themeFill="background1"/>
          </w:tcPr>
          <w:p w14:paraId="7A0F1753" w14:textId="77777777" w:rsidR="003E2560" w:rsidRPr="00D30164" w:rsidRDefault="003E2560" w:rsidP="00A5436A">
            <w:pPr>
              <w:pStyle w:val="TableHeading"/>
            </w:pPr>
            <w:r w:rsidRPr="0072626B">
              <w:t>Risk summary</w:t>
            </w:r>
          </w:p>
        </w:tc>
        <w:tc>
          <w:tcPr>
            <w:tcW w:w="3213" w:type="dxa"/>
            <w:shd w:val="clear" w:color="auto" w:fill="E6EAF6" w:themeFill="background1"/>
          </w:tcPr>
          <w:p w14:paraId="2FFEB600" w14:textId="77777777" w:rsidR="003E2560" w:rsidRPr="00D30164" w:rsidRDefault="003E2560" w:rsidP="00A5436A">
            <w:pPr>
              <w:pStyle w:val="TableHeading"/>
            </w:pPr>
            <w:r w:rsidRPr="0072626B">
              <w:t>Impacts</w:t>
            </w:r>
          </w:p>
        </w:tc>
        <w:tc>
          <w:tcPr>
            <w:tcW w:w="2977" w:type="dxa"/>
            <w:shd w:val="clear" w:color="auto" w:fill="E6EAF6" w:themeFill="background1"/>
          </w:tcPr>
          <w:p w14:paraId="5998F8BD" w14:textId="77777777" w:rsidR="003E2560" w:rsidRPr="00D30164" w:rsidRDefault="003E2560" w:rsidP="00A5436A">
            <w:pPr>
              <w:pStyle w:val="TableHeading"/>
            </w:pPr>
            <w:r w:rsidRPr="0072626B">
              <w:t>Consequences</w:t>
            </w:r>
          </w:p>
        </w:tc>
        <w:tc>
          <w:tcPr>
            <w:tcW w:w="3620" w:type="dxa"/>
            <w:shd w:val="clear" w:color="auto" w:fill="E6EAF6" w:themeFill="background1"/>
          </w:tcPr>
          <w:p w14:paraId="5C8B4339" w14:textId="77777777" w:rsidR="003E2560" w:rsidRPr="00D30164" w:rsidRDefault="003E2560" w:rsidP="00A5436A">
            <w:pPr>
              <w:pStyle w:val="TableHeading"/>
            </w:pPr>
            <w:r w:rsidRPr="0072626B">
              <w:t>Risk control or treatment description</w:t>
            </w:r>
          </w:p>
        </w:tc>
        <w:tc>
          <w:tcPr>
            <w:tcW w:w="1396" w:type="dxa"/>
            <w:shd w:val="clear" w:color="auto" w:fill="E6EAF6" w:themeFill="background1"/>
          </w:tcPr>
          <w:p w14:paraId="659ED65E" w14:textId="77777777" w:rsidR="003E2560" w:rsidRPr="00D30164" w:rsidRDefault="003E2560" w:rsidP="00A5436A">
            <w:pPr>
              <w:pStyle w:val="TableHeading"/>
            </w:pPr>
            <w:r w:rsidRPr="0072626B">
              <w:t xml:space="preserve">Risk Rating – level of priority </w:t>
            </w:r>
          </w:p>
        </w:tc>
      </w:tr>
      <w:tr w:rsidR="003E2560" w:rsidRPr="00D30164" w14:paraId="55C1965C" w14:textId="77777777" w:rsidTr="00A11108">
        <w:trPr>
          <w:cantSplit/>
        </w:trPr>
        <w:tc>
          <w:tcPr>
            <w:tcW w:w="2628" w:type="dxa"/>
          </w:tcPr>
          <w:p w14:paraId="2FD83EA8" w14:textId="77777777" w:rsidR="003E2560" w:rsidRPr="00D30164" w:rsidRDefault="003E2560" w:rsidP="000C22E6"/>
        </w:tc>
        <w:tc>
          <w:tcPr>
            <w:tcW w:w="3213" w:type="dxa"/>
          </w:tcPr>
          <w:p w14:paraId="15E86DEE" w14:textId="77777777" w:rsidR="003E2560" w:rsidRPr="00D30164" w:rsidRDefault="003E2560" w:rsidP="000C22E6"/>
        </w:tc>
        <w:tc>
          <w:tcPr>
            <w:tcW w:w="2977" w:type="dxa"/>
          </w:tcPr>
          <w:p w14:paraId="72A7CD50" w14:textId="2BEE9731" w:rsidR="003E2560" w:rsidRPr="004B2CA0" w:rsidRDefault="003E2560" w:rsidP="004B2CA0"/>
        </w:tc>
        <w:tc>
          <w:tcPr>
            <w:tcW w:w="3620" w:type="dxa"/>
          </w:tcPr>
          <w:p w14:paraId="4733F61F" w14:textId="77777777" w:rsidR="003E2560" w:rsidRPr="00D30164" w:rsidRDefault="003E2560" w:rsidP="000C22E6"/>
        </w:tc>
        <w:tc>
          <w:tcPr>
            <w:tcW w:w="1396" w:type="dxa"/>
          </w:tcPr>
          <w:p w14:paraId="2F75D037" w14:textId="77777777" w:rsidR="003E2560" w:rsidRPr="00D30164" w:rsidRDefault="003E2560" w:rsidP="000C22E6"/>
        </w:tc>
      </w:tr>
      <w:tr w:rsidR="003E2560" w:rsidRPr="00D30164" w14:paraId="6653E781" w14:textId="77777777" w:rsidTr="00A11108">
        <w:trPr>
          <w:cantSplit/>
        </w:trPr>
        <w:tc>
          <w:tcPr>
            <w:tcW w:w="2628" w:type="dxa"/>
          </w:tcPr>
          <w:p w14:paraId="7EB23317" w14:textId="77777777" w:rsidR="003E2560" w:rsidRPr="00D30164" w:rsidRDefault="003E2560" w:rsidP="000C22E6"/>
        </w:tc>
        <w:tc>
          <w:tcPr>
            <w:tcW w:w="3213" w:type="dxa"/>
          </w:tcPr>
          <w:p w14:paraId="155EFA3C" w14:textId="77777777" w:rsidR="003E2560" w:rsidRPr="00D30164" w:rsidRDefault="003E2560" w:rsidP="000C22E6"/>
        </w:tc>
        <w:tc>
          <w:tcPr>
            <w:tcW w:w="2977" w:type="dxa"/>
          </w:tcPr>
          <w:p w14:paraId="754C50D1" w14:textId="6BED9D06" w:rsidR="003E2560" w:rsidRPr="004B2CA0" w:rsidRDefault="003E2560" w:rsidP="004B2CA0"/>
        </w:tc>
        <w:tc>
          <w:tcPr>
            <w:tcW w:w="3620" w:type="dxa"/>
          </w:tcPr>
          <w:p w14:paraId="18CFCA2B" w14:textId="77777777" w:rsidR="003E2560" w:rsidRPr="00D30164" w:rsidRDefault="003E2560" w:rsidP="000C22E6"/>
        </w:tc>
        <w:tc>
          <w:tcPr>
            <w:tcW w:w="1396" w:type="dxa"/>
          </w:tcPr>
          <w:p w14:paraId="768BA55D" w14:textId="77777777" w:rsidR="003E2560" w:rsidRPr="00D30164" w:rsidRDefault="003E2560" w:rsidP="000C22E6"/>
        </w:tc>
      </w:tr>
      <w:tr w:rsidR="003E2560" w:rsidRPr="00D30164" w14:paraId="351C6434" w14:textId="77777777" w:rsidTr="00A11108">
        <w:trPr>
          <w:cantSplit/>
        </w:trPr>
        <w:tc>
          <w:tcPr>
            <w:tcW w:w="2628" w:type="dxa"/>
          </w:tcPr>
          <w:p w14:paraId="3BE5307B" w14:textId="77777777" w:rsidR="003E2560" w:rsidRPr="00D30164" w:rsidRDefault="003E2560" w:rsidP="000C22E6"/>
        </w:tc>
        <w:tc>
          <w:tcPr>
            <w:tcW w:w="3213" w:type="dxa"/>
          </w:tcPr>
          <w:p w14:paraId="6281B8BF" w14:textId="77777777" w:rsidR="003E2560" w:rsidRPr="00D30164" w:rsidRDefault="003E2560" w:rsidP="000C22E6"/>
        </w:tc>
        <w:tc>
          <w:tcPr>
            <w:tcW w:w="2977" w:type="dxa"/>
          </w:tcPr>
          <w:p w14:paraId="44F718DB" w14:textId="2BC8006D" w:rsidR="003E2560" w:rsidRPr="004B2CA0" w:rsidRDefault="003E2560" w:rsidP="004B2CA0"/>
        </w:tc>
        <w:tc>
          <w:tcPr>
            <w:tcW w:w="3620" w:type="dxa"/>
          </w:tcPr>
          <w:p w14:paraId="07B699C3" w14:textId="77777777" w:rsidR="003E2560" w:rsidRPr="00D30164" w:rsidRDefault="003E2560" w:rsidP="000C22E6"/>
        </w:tc>
        <w:tc>
          <w:tcPr>
            <w:tcW w:w="1396" w:type="dxa"/>
          </w:tcPr>
          <w:p w14:paraId="033576D4" w14:textId="77777777" w:rsidR="003E2560" w:rsidRPr="00D30164" w:rsidRDefault="003E2560" w:rsidP="000C22E6"/>
        </w:tc>
      </w:tr>
    </w:tbl>
    <w:p w14:paraId="1D3CF9C9" w14:textId="77777777" w:rsidR="003E2560" w:rsidRPr="00D30164" w:rsidRDefault="003E2560" w:rsidP="003E2560">
      <w:pPr>
        <w:pStyle w:val="Heading3"/>
        <w:rPr>
          <w:lang w:val="en-GB"/>
        </w:rPr>
      </w:pPr>
      <w:bookmarkStart w:id="12" w:name="_Toc98933984"/>
      <w:r w:rsidRPr="00D30164">
        <w:rPr>
          <w:lang w:val="en-GB"/>
        </w:rPr>
        <w:t>Operational Risks</w:t>
      </w:r>
      <w:bookmarkEnd w:id="8"/>
      <w:bookmarkEnd w:id="9"/>
      <w:bookmarkEnd w:id="10"/>
      <w:bookmarkEnd w:id="11"/>
      <w:bookmarkEnd w:id="12"/>
    </w:p>
    <w:p w14:paraId="474744CC" w14:textId="77777777" w:rsidR="003E2560" w:rsidRPr="00D30164" w:rsidRDefault="003E2560" w:rsidP="003E2560">
      <w:pPr>
        <w:rPr>
          <w:i/>
        </w:rPr>
      </w:pPr>
      <w:r w:rsidRPr="00A11108">
        <w:rPr>
          <w:i/>
          <w:color w:val="0031A7" w:themeColor="text2"/>
          <w:sz w:val="18"/>
          <w:szCs w:val="18"/>
        </w:rPr>
        <w:t>Operational risks are risks that have an impact on the day to day operations of the organisation.  These may include Human Resources, Processes, Technology, Sales, and Safety etc</w:t>
      </w:r>
      <w:r w:rsidRPr="00D30164">
        <w:rPr>
          <w:i/>
        </w:rPr>
        <w:t>.</w:t>
      </w:r>
    </w:p>
    <w:tbl>
      <w:tblPr>
        <w:tblStyle w:val="TableGrid"/>
        <w:tblW w:w="0" w:type="auto"/>
        <w:tblInd w:w="-34"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1E0" w:firstRow="1" w:lastRow="1" w:firstColumn="1" w:lastColumn="1" w:noHBand="0" w:noVBand="0"/>
      </w:tblPr>
      <w:tblGrid>
        <w:gridCol w:w="2628"/>
        <w:gridCol w:w="3071"/>
        <w:gridCol w:w="2470"/>
        <w:gridCol w:w="4269"/>
        <w:gridCol w:w="1396"/>
      </w:tblGrid>
      <w:tr w:rsidR="003E2560" w:rsidRPr="00D30164" w14:paraId="15F02E17" w14:textId="77777777" w:rsidTr="00A11108">
        <w:trPr>
          <w:cantSplit/>
          <w:tblHeader/>
        </w:trPr>
        <w:tc>
          <w:tcPr>
            <w:tcW w:w="2628" w:type="dxa"/>
            <w:shd w:val="clear" w:color="auto" w:fill="E6EAF6" w:themeFill="background1"/>
          </w:tcPr>
          <w:p w14:paraId="14272978" w14:textId="77777777" w:rsidR="003E2560" w:rsidRPr="00D30164" w:rsidRDefault="003E2560" w:rsidP="00A5436A">
            <w:pPr>
              <w:pStyle w:val="TableHeading"/>
            </w:pPr>
            <w:r w:rsidRPr="009C45DA">
              <w:lastRenderedPageBreak/>
              <w:t>Risk summary</w:t>
            </w:r>
          </w:p>
        </w:tc>
        <w:tc>
          <w:tcPr>
            <w:tcW w:w="3071" w:type="dxa"/>
            <w:shd w:val="clear" w:color="auto" w:fill="E6EAF6" w:themeFill="background1"/>
          </w:tcPr>
          <w:p w14:paraId="3D6E8E86" w14:textId="77777777" w:rsidR="003E2560" w:rsidRPr="00D30164" w:rsidRDefault="003E2560" w:rsidP="00A5436A">
            <w:pPr>
              <w:pStyle w:val="TableHeading"/>
            </w:pPr>
            <w:r w:rsidRPr="009C45DA">
              <w:t>Impacts</w:t>
            </w:r>
          </w:p>
        </w:tc>
        <w:tc>
          <w:tcPr>
            <w:tcW w:w="2470" w:type="dxa"/>
            <w:shd w:val="clear" w:color="auto" w:fill="E6EAF6" w:themeFill="background1"/>
          </w:tcPr>
          <w:p w14:paraId="555E91C8" w14:textId="77777777" w:rsidR="003E2560" w:rsidRPr="00D30164" w:rsidRDefault="003E2560" w:rsidP="00A5436A">
            <w:pPr>
              <w:pStyle w:val="TableHeading"/>
            </w:pPr>
            <w:r w:rsidRPr="009C45DA">
              <w:t>Consequences</w:t>
            </w:r>
          </w:p>
        </w:tc>
        <w:tc>
          <w:tcPr>
            <w:tcW w:w="4269" w:type="dxa"/>
            <w:shd w:val="clear" w:color="auto" w:fill="E6EAF6" w:themeFill="background1"/>
          </w:tcPr>
          <w:p w14:paraId="280B7D19" w14:textId="77777777" w:rsidR="003E2560" w:rsidRPr="00D30164" w:rsidRDefault="003E2560" w:rsidP="00A5436A">
            <w:pPr>
              <w:pStyle w:val="TableHeading"/>
            </w:pPr>
            <w:r w:rsidRPr="009C45DA">
              <w:t>Risk control or treatment description</w:t>
            </w:r>
          </w:p>
        </w:tc>
        <w:tc>
          <w:tcPr>
            <w:tcW w:w="1396" w:type="dxa"/>
            <w:shd w:val="clear" w:color="auto" w:fill="E6EAF6" w:themeFill="background1"/>
          </w:tcPr>
          <w:p w14:paraId="5BCB00F2" w14:textId="77777777" w:rsidR="003E2560" w:rsidRPr="00D30164" w:rsidRDefault="003E2560" w:rsidP="00A5436A">
            <w:pPr>
              <w:pStyle w:val="TableHeading"/>
            </w:pPr>
            <w:r w:rsidRPr="009C45DA">
              <w:t xml:space="preserve">Risk Rating – level of priority </w:t>
            </w:r>
          </w:p>
        </w:tc>
      </w:tr>
      <w:tr w:rsidR="003E2560" w:rsidRPr="00D30164" w14:paraId="796361C3" w14:textId="77777777" w:rsidTr="00A11108">
        <w:trPr>
          <w:cantSplit/>
        </w:trPr>
        <w:tc>
          <w:tcPr>
            <w:tcW w:w="2628" w:type="dxa"/>
          </w:tcPr>
          <w:p w14:paraId="3A24EA98" w14:textId="77777777" w:rsidR="003E2560" w:rsidRPr="00D30164" w:rsidRDefault="003E2560" w:rsidP="000C22E6"/>
        </w:tc>
        <w:tc>
          <w:tcPr>
            <w:tcW w:w="3071" w:type="dxa"/>
          </w:tcPr>
          <w:p w14:paraId="35489293" w14:textId="77777777" w:rsidR="003E2560" w:rsidRPr="00D30164" w:rsidRDefault="003E2560" w:rsidP="000C22E6"/>
        </w:tc>
        <w:tc>
          <w:tcPr>
            <w:tcW w:w="2470" w:type="dxa"/>
          </w:tcPr>
          <w:p w14:paraId="3C2BE493" w14:textId="77777777" w:rsidR="003E2560" w:rsidRPr="00D30164" w:rsidRDefault="003E2560" w:rsidP="000C22E6"/>
        </w:tc>
        <w:tc>
          <w:tcPr>
            <w:tcW w:w="4269" w:type="dxa"/>
          </w:tcPr>
          <w:p w14:paraId="7AECA6B4" w14:textId="77777777" w:rsidR="003E2560" w:rsidRPr="00D30164" w:rsidRDefault="003E2560" w:rsidP="000C22E6"/>
        </w:tc>
        <w:tc>
          <w:tcPr>
            <w:tcW w:w="1396" w:type="dxa"/>
          </w:tcPr>
          <w:p w14:paraId="63C43648" w14:textId="77777777" w:rsidR="003E2560" w:rsidRPr="00D30164" w:rsidRDefault="003E2560" w:rsidP="000C22E6"/>
        </w:tc>
      </w:tr>
      <w:tr w:rsidR="003E2560" w:rsidRPr="00D30164" w14:paraId="148AEA95" w14:textId="77777777" w:rsidTr="00A11108">
        <w:trPr>
          <w:cantSplit/>
        </w:trPr>
        <w:tc>
          <w:tcPr>
            <w:tcW w:w="2628" w:type="dxa"/>
          </w:tcPr>
          <w:p w14:paraId="74AA6E79" w14:textId="77777777" w:rsidR="003E2560" w:rsidRPr="00D30164" w:rsidRDefault="003E2560" w:rsidP="000C22E6"/>
        </w:tc>
        <w:tc>
          <w:tcPr>
            <w:tcW w:w="3071" w:type="dxa"/>
          </w:tcPr>
          <w:p w14:paraId="495D02E1" w14:textId="77777777" w:rsidR="003E2560" w:rsidRPr="00D30164" w:rsidRDefault="003E2560" w:rsidP="000C22E6"/>
        </w:tc>
        <w:tc>
          <w:tcPr>
            <w:tcW w:w="2470" w:type="dxa"/>
          </w:tcPr>
          <w:p w14:paraId="10445360" w14:textId="77777777" w:rsidR="003E2560" w:rsidRPr="00D30164" w:rsidRDefault="003E2560" w:rsidP="000C22E6"/>
        </w:tc>
        <w:tc>
          <w:tcPr>
            <w:tcW w:w="4269" w:type="dxa"/>
          </w:tcPr>
          <w:p w14:paraId="283F30FD" w14:textId="77777777" w:rsidR="003E2560" w:rsidRPr="00D30164" w:rsidRDefault="003E2560" w:rsidP="000C22E6"/>
        </w:tc>
        <w:tc>
          <w:tcPr>
            <w:tcW w:w="1396" w:type="dxa"/>
          </w:tcPr>
          <w:p w14:paraId="1B472CB5" w14:textId="77777777" w:rsidR="003E2560" w:rsidRPr="00D30164" w:rsidRDefault="003E2560" w:rsidP="000C22E6"/>
        </w:tc>
      </w:tr>
      <w:tr w:rsidR="003E2560" w:rsidRPr="00D30164" w14:paraId="0E477726" w14:textId="77777777" w:rsidTr="00A11108">
        <w:trPr>
          <w:cantSplit/>
        </w:trPr>
        <w:tc>
          <w:tcPr>
            <w:tcW w:w="2628" w:type="dxa"/>
          </w:tcPr>
          <w:p w14:paraId="30560CE7" w14:textId="77777777" w:rsidR="003E2560" w:rsidRPr="00D30164" w:rsidRDefault="003E2560" w:rsidP="000C22E6"/>
        </w:tc>
        <w:tc>
          <w:tcPr>
            <w:tcW w:w="3071" w:type="dxa"/>
          </w:tcPr>
          <w:p w14:paraId="7039CB4A" w14:textId="77777777" w:rsidR="003E2560" w:rsidRPr="00D30164" w:rsidRDefault="003E2560" w:rsidP="000C22E6"/>
        </w:tc>
        <w:tc>
          <w:tcPr>
            <w:tcW w:w="2470" w:type="dxa"/>
          </w:tcPr>
          <w:p w14:paraId="7438B9C2" w14:textId="77777777" w:rsidR="003E2560" w:rsidRPr="00D30164" w:rsidRDefault="003E2560" w:rsidP="000C22E6"/>
        </w:tc>
        <w:tc>
          <w:tcPr>
            <w:tcW w:w="4269" w:type="dxa"/>
          </w:tcPr>
          <w:p w14:paraId="3F3B4CA0" w14:textId="77777777" w:rsidR="003E2560" w:rsidRPr="00D30164" w:rsidRDefault="003E2560" w:rsidP="000C22E6"/>
        </w:tc>
        <w:tc>
          <w:tcPr>
            <w:tcW w:w="1396" w:type="dxa"/>
          </w:tcPr>
          <w:p w14:paraId="60F7676C" w14:textId="77777777" w:rsidR="003E2560" w:rsidRPr="00D30164" w:rsidRDefault="003E2560" w:rsidP="000C22E6"/>
        </w:tc>
      </w:tr>
    </w:tbl>
    <w:p w14:paraId="66B2A945" w14:textId="77777777" w:rsidR="003E2560" w:rsidRPr="00D30164" w:rsidRDefault="003E2560" w:rsidP="003E2560">
      <w:pPr>
        <w:pStyle w:val="Heading3"/>
        <w:rPr>
          <w:lang w:val="en-GB"/>
        </w:rPr>
      </w:pPr>
      <w:bookmarkStart w:id="13" w:name="_Toc170899790"/>
      <w:bookmarkStart w:id="14" w:name="_Toc176925156"/>
      <w:bookmarkStart w:id="15" w:name="_Toc158270523"/>
      <w:bookmarkStart w:id="16" w:name="_Toc285210025"/>
      <w:bookmarkStart w:id="17" w:name="_Toc98933985"/>
      <w:r w:rsidRPr="00D30164">
        <w:rPr>
          <w:lang w:val="en-GB"/>
        </w:rPr>
        <w:t>Legal Risks</w:t>
      </w:r>
      <w:bookmarkEnd w:id="13"/>
      <w:bookmarkEnd w:id="14"/>
      <w:bookmarkEnd w:id="15"/>
      <w:bookmarkEnd w:id="16"/>
      <w:bookmarkEnd w:id="17"/>
    </w:p>
    <w:p w14:paraId="6F14AC4E" w14:textId="77777777" w:rsidR="003E2560" w:rsidRPr="007B1035" w:rsidRDefault="003E2560" w:rsidP="003E2560">
      <w:pPr>
        <w:rPr>
          <w:i/>
          <w:color w:val="0031A7" w:themeColor="text2"/>
        </w:rPr>
      </w:pPr>
      <w:r w:rsidRPr="00A11108">
        <w:rPr>
          <w:i/>
          <w:color w:val="0031A7" w:themeColor="text2"/>
          <w:sz w:val="18"/>
          <w:szCs w:val="18"/>
        </w:rPr>
        <w:t>Legal risks impact the legal position of the organisation</w:t>
      </w:r>
      <w:r w:rsidRPr="007B1035">
        <w:rPr>
          <w:i/>
          <w:color w:val="0031A7" w:themeColor="text2"/>
        </w:rPr>
        <w:t>.</w:t>
      </w:r>
    </w:p>
    <w:tbl>
      <w:tblPr>
        <w:tblStyle w:val="TableGrid"/>
        <w:tblW w:w="0" w:type="auto"/>
        <w:tblInd w:w="-34"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1E0" w:firstRow="1" w:lastRow="1" w:firstColumn="1" w:lastColumn="1" w:noHBand="0" w:noVBand="0"/>
      </w:tblPr>
      <w:tblGrid>
        <w:gridCol w:w="2613"/>
        <w:gridCol w:w="3086"/>
        <w:gridCol w:w="2505"/>
        <w:gridCol w:w="4239"/>
        <w:gridCol w:w="1391"/>
      </w:tblGrid>
      <w:tr w:rsidR="003E2560" w:rsidRPr="00D30164" w14:paraId="48077174" w14:textId="77777777" w:rsidTr="00A11108">
        <w:trPr>
          <w:cantSplit/>
          <w:tblHeader/>
        </w:trPr>
        <w:tc>
          <w:tcPr>
            <w:tcW w:w="2613" w:type="dxa"/>
            <w:shd w:val="clear" w:color="auto" w:fill="E6EAF6" w:themeFill="background1"/>
          </w:tcPr>
          <w:p w14:paraId="0723304A" w14:textId="77777777" w:rsidR="003E2560" w:rsidRPr="00D30164" w:rsidRDefault="003E2560" w:rsidP="00A5436A">
            <w:pPr>
              <w:pStyle w:val="TableHeading"/>
            </w:pPr>
            <w:r w:rsidRPr="006104A7">
              <w:t>Risk summary</w:t>
            </w:r>
          </w:p>
        </w:tc>
        <w:tc>
          <w:tcPr>
            <w:tcW w:w="3086" w:type="dxa"/>
            <w:shd w:val="clear" w:color="auto" w:fill="E6EAF6" w:themeFill="background1"/>
          </w:tcPr>
          <w:p w14:paraId="6C003569" w14:textId="77777777" w:rsidR="003E2560" w:rsidRPr="00D30164" w:rsidRDefault="003E2560" w:rsidP="00A5436A">
            <w:pPr>
              <w:pStyle w:val="TableHeading"/>
            </w:pPr>
            <w:r w:rsidRPr="006104A7">
              <w:t>Impacts</w:t>
            </w:r>
          </w:p>
        </w:tc>
        <w:tc>
          <w:tcPr>
            <w:tcW w:w="2505" w:type="dxa"/>
            <w:shd w:val="clear" w:color="auto" w:fill="E6EAF6" w:themeFill="background1"/>
          </w:tcPr>
          <w:p w14:paraId="5F0DF5A1" w14:textId="77777777" w:rsidR="003E2560" w:rsidRPr="00D30164" w:rsidRDefault="003E2560" w:rsidP="00A5436A">
            <w:pPr>
              <w:pStyle w:val="TableHeading"/>
            </w:pPr>
            <w:r w:rsidRPr="006104A7">
              <w:t>Consequences</w:t>
            </w:r>
          </w:p>
        </w:tc>
        <w:tc>
          <w:tcPr>
            <w:tcW w:w="4239" w:type="dxa"/>
            <w:shd w:val="clear" w:color="auto" w:fill="E6EAF6" w:themeFill="background1"/>
          </w:tcPr>
          <w:p w14:paraId="3594FE53" w14:textId="77777777" w:rsidR="003E2560" w:rsidRPr="00D30164" w:rsidRDefault="003E2560" w:rsidP="00A5436A">
            <w:pPr>
              <w:pStyle w:val="TableHeading"/>
            </w:pPr>
            <w:r w:rsidRPr="006104A7">
              <w:t>Risk control or treatment description</w:t>
            </w:r>
          </w:p>
        </w:tc>
        <w:tc>
          <w:tcPr>
            <w:tcW w:w="1391" w:type="dxa"/>
            <w:shd w:val="clear" w:color="auto" w:fill="E6EAF6" w:themeFill="background1"/>
          </w:tcPr>
          <w:p w14:paraId="2FED9204" w14:textId="77777777" w:rsidR="003E2560" w:rsidRPr="00D30164" w:rsidRDefault="003E2560" w:rsidP="00A5436A">
            <w:pPr>
              <w:pStyle w:val="TableHeading"/>
            </w:pPr>
            <w:r w:rsidRPr="006104A7">
              <w:t xml:space="preserve">Risk Rating – level of priority </w:t>
            </w:r>
          </w:p>
        </w:tc>
      </w:tr>
      <w:tr w:rsidR="003E2560" w:rsidRPr="00D30164" w14:paraId="2F839C2B" w14:textId="77777777" w:rsidTr="00A11108">
        <w:trPr>
          <w:cantSplit/>
        </w:trPr>
        <w:tc>
          <w:tcPr>
            <w:tcW w:w="2613" w:type="dxa"/>
          </w:tcPr>
          <w:p w14:paraId="60984C5A" w14:textId="77777777" w:rsidR="003E2560" w:rsidRPr="00D30164" w:rsidRDefault="003E2560" w:rsidP="000C22E6"/>
        </w:tc>
        <w:tc>
          <w:tcPr>
            <w:tcW w:w="3086" w:type="dxa"/>
          </w:tcPr>
          <w:p w14:paraId="4DB5F109" w14:textId="77777777" w:rsidR="003E2560" w:rsidRPr="00D30164" w:rsidRDefault="003E2560" w:rsidP="000C22E6"/>
        </w:tc>
        <w:tc>
          <w:tcPr>
            <w:tcW w:w="2505" w:type="dxa"/>
          </w:tcPr>
          <w:p w14:paraId="57ECC607" w14:textId="77777777" w:rsidR="003E2560" w:rsidRPr="00D30164" w:rsidRDefault="003E2560" w:rsidP="000C22E6"/>
        </w:tc>
        <w:tc>
          <w:tcPr>
            <w:tcW w:w="4239" w:type="dxa"/>
          </w:tcPr>
          <w:p w14:paraId="3175D9A1" w14:textId="77777777" w:rsidR="003E2560" w:rsidRPr="00D30164" w:rsidRDefault="003E2560" w:rsidP="000C22E6"/>
        </w:tc>
        <w:tc>
          <w:tcPr>
            <w:tcW w:w="1391" w:type="dxa"/>
          </w:tcPr>
          <w:p w14:paraId="112ABC39" w14:textId="77777777" w:rsidR="003E2560" w:rsidRPr="00D30164" w:rsidRDefault="003E2560" w:rsidP="000C22E6"/>
        </w:tc>
      </w:tr>
      <w:tr w:rsidR="003E2560" w:rsidRPr="00D30164" w14:paraId="51D0DBE8" w14:textId="77777777" w:rsidTr="00A11108">
        <w:trPr>
          <w:cantSplit/>
        </w:trPr>
        <w:tc>
          <w:tcPr>
            <w:tcW w:w="2613" w:type="dxa"/>
          </w:tcPr>
          <w:p w14:paraId="670ADFB5" w14:textId="77777777" w:rsidR="003E2560" w:rsidRPr="00D30164" w:rsidRDefault="003E2560" w:rsidP="000C22E6"/>
        </w:tc>
        <w:tc>
          <w:tcPr>
            <w:tcW w:w="3086" w:type="dxa"/>
          </w:tcPr>
          <w:p w14:paraId="2735048A" w14:textId="77777777" w:rsidR="003E2560" w:rsidRPr="00D30164" w:rsidRDefault="003E2560" w:rsidP="000C22E6"/>
        </w:tc>
        <w:tc>
          <w:tcPr>
            <w:tcW w:w="2505" w:type="dxa"/>
          </w:tcPr>
          <w:p w14:paraId="37FBD72F" w14:textId="77777777" w:rsidR="003E2560" w:rsidRPr="00D30164" w:rsidRDefault="003E2560" w:rsidP="000C22E6"/>
        </w:tc>
        <w:tc>
          <w:tcPr>
            <w:tcW w:w="4239" w:type="dxa"/>
          </w:tcPr>
          <w:p w14:paraId="537AF0A1" w14:textId="77777777" w:rsidR="003E2560" w:rsidRPr="00D30164" w:rsidRDefault="003E2560" w:rsidP="000C22E6"/>
        </w:tc>
        <w:tc>
          <w:tcPr>
            <w:tcW w:w="1391" w:type="dxa"/>
          </w:tcPr>
          <w:p w14:paraId="2E6E2010" w14:textId="77777777" w:rsidR="003E2560" w:rsidRPr="00D30164" w:rsidRDefault="003E2560" w:rsidP="000C22E6"/>
        </w:tc>
      </w:tr>
      <w:tr w:rsidR="003E2560" w:rsidRPr="00D30164" w14:paraId="1AA607D5" w14:textId="77777777" w:rsidTr="00A11108">
        <w:trPr>
          <w:cantSplit/>
        </w:trPr>
        <w:tc>
          <w:tcPr>
            <w:tcW w:w="2613" w:type="dxa"/>
          </w:tcPr>
          <w:p w14:paraId="549121CE" w14:textId="77777777" w:rsidR="003E2560" w:rsidRPr="00D30164" w:rsidRDefault="003E2560" w:rsidP="000C22E6"/>
        </w:tc>
        <w:tc>
          <w:tcPr>
            <w:tcW w:w="3086" w:type="dxa"/>
          </w:tcPr>
          <w:p w14:paraId="5ECAC376" w14:textId="77777777" w:rsidR="003E2560" w:rsidRPr="00D30164" w:rsidRDefault="003E2560" w:rsidP="000C22E6"/>
        </w:tc>
        <w:tc>
          <w:tcPr>
            <w:tcW w:w="2505" w:type="dxa"/>
          </w:tcPr>
          <w:p w14:paraId="23B967BA" w14:textId="77777777" w:rsidR="003E2560" w:rsidRPr="00D30164" w:rsidRDefault="003E2560" w:rsidP="000C22E6"/>
        </w:tc>
        <w:tc>
          <w:tcPr>
            <w:tcW w:w="4239" w:type="dxa"/>
          </w:tcPr>
          <w:p w14:paraId="1ACD0697" w14:textId="77777777" w:rsidR="003E2560" w:rsidRPr="00D30164" w:rsidRDefault="003E2560" w:rsidP="000C22E6"/>
        </w:tc>
        <w:tc>
          <w:tcPr>
            <w:tcW w:w="1391" w:type="dxa"/>
          </w:tcPr>
          <w:p w14:paraId="4682954A" w14:textId="77777777" w:rsidR="003E2560" w:rsidRPr="00D30164" w:rsidRDefault="003E2560" w:rsidP="000C22E6"/>
        </w:tc>
      </w:tr>
    </w:tbl>
    <w:p w14:paraId="6E8748F3" w14:textId="77777777" w:rsidR="003E2560" w:rsidRPr="00D30164" w:rsidRDefault="003E2560" w:rsidP="003E2560">
      <w:pPr>
        <w:pStyle w:val="Heading3"/>
        <w:rPr>
          <w:lang w:val="en-GB"/>
        </w:rPr>
      </w:pPr>
      <w:bookmarkStart w:id="18" w:name="_Toc170899791"/>
      <w:bookmarkStart w:id="19" w:name="_Toc176925157"/>
      <w:bookmarkStart w:id="20" w:name="_Toc158270524"/>
      <w:bookmarkStart w:id="21" w:name="_Toc285210026"/>
      <w:bookmarkStart w:id="22" w:name="_Toc98933986"/>
      <w:r w:rsidRPr="00D30164">
        <w:rPr>
          <w:lang w:val="en-GB"/>
        </w:rPr>
        <w:t>Compliance and Legislative Risks</w:t>
      </w:r>
      <w:bookmarkEnd w:id="18"/>
      <w:bookmarkEnd w:id="19"/>
      <w:bookmarkEnd w:id="20"/>
      <w:bookmarkEnd w:id="21"/>
      <w:bookmarkEnd w:id="22"/>
    </w:p>
    <w:p w14:paraId="5706728F" w14:textId="77777777" w:rsidR="003E2560" w:rsidRPr="007B1035" w:rsidRDefault="003E2560" w:rsidP="003E2560">
      <w:pPr>
        <w:rPr>
          <w:i/>
          <w:color w:val="0031A7" w:themeColor="text2"/>
        </w:rPr>
      </w:pPr>
      <w:r w:rsidRPr="00A11108">
        <w:rPr>
          <w:i/>
          <w:color w:val="0031A7" w:themeColor="text2"/>
          <w:sz w:val="18"/>
          <w:szCs w:val="18"/>
        </w:rPr>
        <w:t>These risks impact the compliance and legislative requirements of the organisation</w:t>
      </w:r>
      <w:r w:rsidRPr="007B1035">
        <w:rPr>
          <w:i/>
          <w:color w:val="0031A7" w:themeColor="text2"/>
        </w:rPr>
        <w:t>.</w:t>
      </w:r>
    </w:p>
    <w:tbl>
      <w:tblPr>
        <w:tblStyle w:val="TableGrid"/>
        <w:tblW w:w="0" w:type="auto"/>
        <w:tblInd w:w="-34"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1E0" w:firstRow="1" w:lastRow="1" w:firstColumn="1" w:lastColumn="1" w:noHBand="0" w:noVBand="0"/>
      </w:tblPr>
      <w:tblGrid>
        <w:gridCol w:w="2628"/>
        <w:gridCol w:w="3213"/>
        <w:gridCol w:w="2328"/>
        <w:gridCol w:w="4269"/>
        <w:gridCol w:w="1396"/>
      </w:tblGrid>
      <w:tr w:rsidR="003E2560" w:rsidRPr="00D30164" w14:paraId="082D2569" w14:textId="77777777" w:rsidTr="00A11108">
        <w:trPr>
          <w:cantSplit/>
          <w:tblHeader/>
        </w:trPr>
        <w:tc>
          <w:tcPr>
            <w:tcW w:w="2628" w:type="dxa"/>
            <w:shd w:val="clear" w:color="auto" w:fill="E6EAF6" w:themeFill="background1"/>
          </w:tcPr>
          <w:p w14:paraId="33BE08E6" w14:textId="77777777" w:rsidR="003E2560" w:rsidRPr="00D30164" w:rsidRDefault="003E2560" w:rsidP="00A5436A">
            <w:pPr>
              <w:pStyle w:val="TableHeading"/>
            </w:pPr>
            <w:r w:rsidRPr="001E040A">
              <w:lastRenderedPageBreak/>
              <w:t>Risk summary</w:t>
            </w:r>
          </w:p>
        </w:tc>
        <w:tc>
          <w:tcPr>
            <w:tcW w:w="3213" w:type="dxa"/>
            <w:shd w:val="clear" w:color="auto" w:fill="E6EAF6" w:themeFill="background1"/>
          </w:tcPr>
          <w:p w14:paraId="1C682384" w14:textId="77777777" w:rsidR="003E2560" w:rsidRPr="00D30164" w:rsidRDefault="003E2560" w:rsidP="00A5436A">
            <w:pPr>
              <w:pStyle w:val="TableHeading"/>
            </w:pPr>
            <w:r w:rsidRPr="001E040A">
              <w:t>Impacts</w:t>
            </w:r>
          </w:p>
        </w:tc>
        <w:tc>
          <w:tcPr>
            <w:tcW w:w="2328" w:type="dxa"/>
            <w:shd w:val="clear" w:color="auto" w:fill="E6EAF6" w:themeFill="background1"/>
          </w:tcPr>
          <w:p w14:paraId="62274F20" w14:textId="77777777" w:rsidR="003E2560" w:rsidRPr="00D30164" w:rsidRDefault="003E2560" w:rsidP="00A5436A">
            <w:pPr>
              <w:pStyle w:val="TableHeading"/>
            </w:pPr>
            <w:r w:rsidRPr="001E040A">
              <w:t>Consequences</w:t>
            </w:r>
          </w:p>
        </w:tc>
        <w:tc>
          <w:tcPr>
            <w:tcW w:w="4269" w:type="dxa"/>
            <w:shd w:val="clear" w:color="auto" w:fill="E6EAF6" w:themeFill="background1"/>
          </w:tcPr>
          <w:p w14:paraId="1913661B" w14:textId="77777777" w:rsidR="003E2560" w:rsidRPr="00D30164" w:rsidRDefault="003E2560" w:rsidP="00A5436A">
            <w:pPr>
              <w:pStyle w:val="TableHeading"/>
            </w:pPr>
            <w:r w:rsidRPr="001E040A">
              <w:t>Risk control or treatment description</w:t>
            </w:r>
          </w:p>
        </w:tc>
        <w:tc>
          <w:tcPr>
            <w:tcW w:w="1396" w:type="dxa"/>
            <w:shd w:val="clear" w:color="auto" w:fill="E6EAF6" w:themeFill="background1"/>
          </w:tcPr>
          <w:p w14:paraId="1840C75E" w14:textId="77777777" w:rsidR="003E2560" w:rsidRPr="00D30164" w:rsidRDefault="003E2560" w:rsidP="00A5436A">
            <w:pPr>
              <w:pStyle w:val="TableHeading"/>
            </w:pPr>
            <w:r w:rsidRPr="001E040A">
              <w:t xml:space="preserve">Risk Rating – level of priority </w:t>
            </w:r>
          </w:p>
        </w:tc>
      </w:tr>
      <w:tr w:rsidR="003E2560" w:rsidRPr="00D30164" w14:paraId="02442E79" w14:textId="77777777" w:rsidTr="00A11108">
        <w:trPr>
          <w:cantSplit/>
        </w:trPr>
        <w:tc>
          <w:tcPr>
            <w:tcW w:w="2628" w:type="dxa"/>
          </w:tcPr>
          <w:p w14:paraId="4700F2D4" w14:textId="77777777" w:rsidR="003E2560" w:rsidRPr="00D30164" w:rsidRDefault="003E2560" w:rsidP="000C22E6"/>
        </w:tc>
        <w:tc>
          <w:tcPr>
            <w:tcW w:w="3213" w:type="dxa"/>
          </w:tcPr>
          <w:p w14:paraId="0A708603" w14:textId="77777777" w:rsidR="003E2560" w:rsidRPr="00D30164" w:rsidRDefault="003E2560" w:rsidP="000C22E6"/>
        </w:tc>
        <w:tc>
          <w:tcPr>
            <w:tcW w:w="2328" w:type="dxa"/>
          </w:tcPr>
          <w:p w14:paraId="19D1D026" w14:textId="77777777" w:rsidR="003E2560" w:rsidRPr="00D30164" w:rsidRDefault="003E2560" w:rsidP="000C22E6"/>
        </w:tc>
        <w:tc>
          <w:tcPr>
            <w:tcW w:w="4269" w:type="dxa"/>
          </w:tcPr>
          <w:p w14:paraId="212AF7FB" w14:textId="77777777" w:rsidR="003E2560" w:rsidRPr="00D30164" w:rsidRDefault="003E2560" w:rsidP="000C22E6"/>
        </w:tc>
        <w:tc>
          <w:tcPr>
            <w:tcW w:w="1396" w:type="dxa"/>
          </w:tcPr>
          <w:p w14:paraId="0878182D" w14:textId="77777777" w:rsidR="003E2560" w:rsidRPr="00D30164" w:rsidRDefault="003E2560" w:rsidP="000C22E6"/>
        </w:tc>
      </w:tr>
      <w:tr w:rsidR="003E2560" w:rsidRPr="00D30164" w14:paraId="5D22BDD5" w14:textId="77777777" w:rsidTr="00A11108">
        <w:trPr>
          <w:cantSplit/>
        </w:trPr>
        <w:tc>
          <w:tcPr>
            <w:tcW w:w="2628" w:type="dxa"/>
          </w:tcPr>
          <w:p w14:paraId="0CB78D4F" w14:textId="77777777" w:rsidR="003E2560" w:rsidRPr="00D30164" w:rsidRDefault="003E2560" w:rsidP="000C22E6"/>
        </w:tc>
        <w:tc>
          <w:tcPr>
            <w:tcW w:w="3213" w:type="dxa"/>
          </w:tcPr>
          <w:p w14:paraId="78B4CFC3" w14:textId="77777777" w:rsidR="003E2560" w:rsidRPr="00D30164" w:rsidRDefault="003E2560" w:rsidP="000C22E6"/>
        </w:tc>
        <w:tc>
          <w:tcPr>
            <w:tcW w:w="2328" w:type="dxa"/>
          </w:tcPr>
          <w:p w14:paraId="4B936849" w14:textId="77777777" w:rsidR="003E2560" w:rsidRPr="00D30164" w:rsidRDefault="003E2560" w:rsidP="000C22E6"/>
        </w:tc>
        <w:tc>
          <w:tcPr>
            <w:tcW w:w="4269" w:type="dxa"/>
          </w:tcPr>
          <w:p w14:paraId="71149E32" w14:textId="77777777" w:rsidR="003E2560" w:rsidRPr="00D30164" w:rsidRDefault="003E2560" w:rsidP="000C22E6"/>
        </w:tc>
        <w:tc>
          <w:tcPr>
            <w:tcW w:w="1396" w:type="dxa"/>
          </w:tcPr>
          <w:p w14:paraId="3F05D0A9" w14:textId="77777777" w:rsidR="003E2560" w:rsidRPr="00D30164" w:rsidRDefault="003E2560" w:rsidP="000C22E6"/>
        </w:tc>
      </w:tr>
      <w:tr w:rsidR="003E2560" w:rsidRPr="00D30164" w14:paraId="76CA4456" w14:textId="77777777" w:rsidTr="00A11108">
        <w:trPr>
          <w:cantSplit/>
        </w:trPr>
        <w:tc>
          <w:tcPr>
            <w:tcW w:w="2628" w:type="dxa"/>
          </w:tcPr>
          <w:p w14:paraId="18D97770" w14:textId="77777777" w:rsidR="003E2560" w:rsidRPr="00D30164" w:rsidRDefault="003E2560" w:rsidP="000C22E6"/>
        </w:tc>
        <w:tc>
          <w:tcPr>
            <w:tcW w:w="3213" w:type="dxa"/>
          </w:tcPr>
          <w:p w14:paraId="69C7BC1B" w14:textId="77777777" w:rsidR="003E2560" w:rsidRPr="00D30164" w:rsidRDefault="003E2560" w:rsidP="000C22E6"/>
        </w:tc>
        <w:tc>
          <w:tcPr>
            <w:tcW w:w="2328" w:type="dxa"/>
          </w:tcPr>
          <w:p w14:paraId="2E884F65" w14:textId="77777777" w:rsidR="003E2560" w:rsidRPr="00D30164" w:rsidRDefault="003E2560" w:rsidP="000C22E6"/>
        </w:tc>
        <w:tc>
          <w:tcPr>
            <w:tcW w:w="4269" w:type="dxa"/>
          </w:tcPr>
          <w:p w14:paraId="3E5AABA2" w14:textId="77777777" w:rsidR="003E2560" w:rsidRPr="00D30164" w:rsidRDefault="003E2560" w:rsidP="000C22E6"/>
        </w:tc>
        <w:tc>
          <w:tcPr>
            <w:tcW w:w="1396" w:type="dxa"/>
          </w:tcPr>
          <w:p w14:paraId="37774CCE" w14:textId="77777777" w:rsidR="003E2560" w:rsidRPr="00D30164" w:rsidRDefault="003E2560" w:rsidP="000C22E6"/>
        </w:tc>
      </w:tr>
    </w:tbl>
    <w:p w14:paraId="48AC9EB6" w14:textId="77777777" w:rsidR="003E2560" w:rsidRPr="00D30164" w:rsidRDefault="003E2560" w:rsidP="003E2560">
      <w:pPr>
        <w:pStyle w:val="Heading3"/>
        <w:rPr>
          <w:lang w:val="en-GB"/>
        </w:rPr>
      </w:pPr>
      <w:bookmarkStart w:id="23" w:name="_Toc170899793"/>
      <w:bookmarkStart w:id="24" w:name="_Toc176925159"/>
      <w:bookmarkStart w:id="25" w:name="_Toc158270526"/>
      <w:bookmarkStart w:id="26" w:name="_Toc285210028"/>
      <w:bookmarkStart w:id="27" w:name="_Toc98933987"/>
      <w:r>
        <w:rPr>
          <w:lang w:val="en-GB"/>
        </w:rPr>
        <w:t>WHS</w:t>
      </w:r>
      <w:r w:rsidRPr="00D30164">
        <w:rPr>
          <w:lang w:val="en-GB"/>
        </w:rPr>
        <w:t xml:space="preserve"> Risks</w:t>
      </w:r>
      <w:bookmarkEnd w:id="23"/>
      <w:bookmarkEnd w:id="24"/>
      <w:bookmarkEnd w:id="25"/>
      <w:bookmarkEnd w:id="26"/>
      <w:bookmarkEnd w:id="27"/>
    </w:p>
    <w:p w14:paraId="2151958B" w14:textId="77777777" w:rsidR="003E2560" w:rsidRPr="007B1035" w:rsidRDefault="003E2560" w:rsidP="003E2560">
      <w:pPr>
        <w:rPr>
          <w:i/>
          <w:color w:val="0031A7" w:themeColor="text2"/>
        </w:rPr>
      </w:pPr>
      <w:r w:rsidRPr="00A11108">
        <w:rPr>
          <w:i/>
          <w:color w:val="0031A7" w:themeColor="text2"/>
          <w:sz w:val="18"/>
          <w:szCs w:val="18"/>
        </w:rPr>
        <w:t>Risks impact workplace health and safety of the organisation</w:t>
      </w:r>
      <w:r w:rsidRPr="007B1035">
        <w:rPr>
          <w:i/>
          <w:color w:val="0031A7" w:themeColor="text2"/>
        </w:rPr>
        <w:t>.</w:t>
      </w:r>
    </w:p>
    <w:tbl>
      <w:tblPr>
        <w:tblStyle w:val="TableGrid"/>
        <w:tblW w:w="0" w:type="auto"/>
        <w:tblInd w:w="-34"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1E0" w:firstRow="1" w:lastRow="1" w:firstColumn="1" w:lastColumn="1" w:noHBand="0" w:noVBand="0"/>
      </w:tblPr>
      <w:tblGrid>
        <w:gridCol w:w="2628"/>
        <w:gridCol w:w="3213"/>
        <w:gridCol w:w="2328"/>
        <w:gridCol w:w="4269"/>
        <w:gridCol w:w="1396"/>
      </w:tblGrid>
      <w:tr w:rsidR="003E2560" w:rsidRPr="00D30164" w14:paraId="0237C599" w14:textId="77777777" w:rsidTr="00A11108">
        <w:trPr>
          <w:cantSplit/>
          <w:tblHeader/>
        </w:trPr>
        <w:tc>
          <w:tcPr>
            <w:tcW w:w="2628" w:type="dxa"/>
            <w:shd w:val="clear" w:color="auto" w:fill="E6EAF6" w:themeFill="background1"/>
          </w:tcPr>
          <w:p w14:paraId="51E2BEC6" w14:textId="77777777" w:rsidR="003E2560" w:rsidRPr="00D30164" w:rsidRDefault="003E2560" w:rsidP="00A5436A">
            <w:pPr>
              <w:pStyle w:val="TableHeading"/>
            </w:pPr>
            <w:r w:rsidRPr="008F5BBA">
              <w:t>Risk summary</w:t>
            </w:r>
          </w:p>
        </w:tc>
        <w:tc>
          <w:tcPr>
            <w:tcW w:w="3213" w:type="dxa"/>
            <w:shd w:val="clear" w:color="auto" w:fill="E6EAF6" w:themeFill="background1"/>
          </w:tcPr>
          <w:p w14:paraId="02BDA480" w14:textId="77777777" w:rsidR="003E2560" w:rsidRPr="00D30164" w:rsidRDefault="003E2560" w:rsidP="00A5436A">
            <w:pPr>
              <w:pStyle w:val="TableHeading"/>
            </w:pPr>
            <w:r w:rsidRPr="008F5BBA">
              <w:t>Impacts</w:t>
            </w:r>
          </w:p>
        </w:tc>
        <w:tc>
          <w:tcPr>
            <w:tcW w:w="2328" w:type="dxa"/>
            <w:shd w:val="clear" w:color="auto" w:fill="E6EAF6" w:themeFill="background1"/>
          </w:tcPr>
          <w:p w14:paraId="405C6B90" w14:textId="77777777" w:rsidR="003E2560" w:rsidRPr="00D30164" w:rsidRDefault="003E2560" w:rsidP="00A5436A">
            <w:pPr>
              <w:pStyle w:val="TableHeading"/>
            </w:pPr>
            <w:r w:rsidRPr="008F5BBA">
              <w:t>Consequences</w:t>
            </w:r>
          </w:p>
        </w:tc>
        <w:tc>
          <w:tcPr>
            <w:tcW w:w="4269" w:type="dxa"/>
            <w:shd w:val="clear" w:color="auto" w:fill="E6EAF6" w:themeFill="background1"/>
          </w:tcPr>
          <w:p w14:paraId="34973B79" w14:textId="77777777" w:rsidR="003E2560" w:rsidRPr="00D30164" w:rsidRDefault="003E2560" w:rsidP="00A5436A">
            <w:pPr>
              <w:pStyle w:val="TableHeading"/>
            </w:pPr>
            <w:r w:rsidRPr="008F5BBA">
              <w:t>Risk control or treatment description</w:t>
            </w:r>
          </w:p>
        </w:tc>
        <w:tc>
          <w:tcPr>
            <w:tcW w:w="1396" w:type="dxa"/>
            <w:shd w:val="clear" w:color="auto" w:fill="E6EAF6" w:themeFill="background1"/>
          </w:tcPr>
          <w:p w14:paraId="28D1585E" w14:textId="77777777" w:rsidR="003E2560" w:rsidRPr="00D30164" w:rsidRDefault="003E2560" w:rsidP="00A5436A">
            <w:pPr>
              <w:pStyle w:val="TableHeading"/>
            </w:pPr>
            <w:r w:rsidRPr="008F5BBA">
              <w:t xml:space="preserve">Risk Rating – level of priority </w:t>
            </w:r>
          </w:p>
        </w:tc>
      </w:tr>
      <w:tr w:rsidR="003E2560" w:rsidRPr="00D30164" w14:paraId="3886E74F" w14:textId="77777777" w:rsidTr="00A11108">
        <w:trPr>
          <w:cantSplit/>
        </w:trPr>
        <w:tc>
          <w:tcPr>
            <w:tcW w:w="2628" w:type="dxa"/>
          </w:tcPr>
          <w:p w14:paraId="30A441F2" w14:textId="77777777" w:rsidR="003E2560" w:rsidRPr="00D30164" w:rsidRDefault="003E2560" w:rsidP="000C22E6"/>
        </w:tc>
        <w:tc>
          <w:tcPr>
            <w:tcW w:w="3213" w:type="dxa"/>
          </w:tcPr>
          <w:p w14:paraId="28829FB5" w14:textId="77777777" w:rsidR="003E2560" w:rsidRPr="00D30164" w:rsidRDefault="003E2560" w:rsidP="000C22E6"/>
        </w:tc>
        <w:tc>
          <w:tcPr>
            <w:tcW w:w="2328" w:type="dxa"/>
          </w:tcPr>
          <w:p w14:paraId="3635B57A" w14:textId="77777777" w:rsidR="003E2560" w:rsidRPr="00D30164" w:rsidRDefault="003E2560" w:rsidP="000C22E6"/>
        </w:tc>
        <w:tc>
          <w:tcPr>
            <w:tcW w:w="4269" w:type="dxa"/>
          </w:tcPr>
          <w:p w14:paraId="457FD12D" w14:textId="77777777" w:rsidR="003E2560" w:rsidRPr="00D30164" w:rsidRDefault="003E2560" w:rsidP="000C22E6"/>
        </w:tc>
        <w:tc>
          <w:tcPr>
            <w:tcW w:w="1396" w:type="dxa"/>
          </w:tcPr>
          <w:p w14:paraId="53888C9B" w14:textId="77777777" w:rsidR="003E2560" w:rsidRPr="00D30164" w:rsidRDefault="003E2560" w:rsidP="000C22E6"/>
        </w:tc>
      </w:tr>
      <w:tr w:rsidR="003E2560" w:rsidRPr="00D30164" w14:paraId="00D99D84" w14:textId="77777777" w:rsidTr="00A11108">
        <w:trPr>
          <w:cantSplit/>
        </w:trPr>
        <w:tc>
          <w:tcPr>
            <w:tcW w:w="2628" w:type="dxa"/>
          </w:tcPr>
          <w:p w14:paraId="2A6482BD" w14:textId="77777777" w:rsidR="003E2560" w:rsidRPr="00D30164" w:rsidRDefault="003E2560" w:rsidP="000C22E6"/>
        </w:tc>
        <w:tc>
          <w:tcPr>
            <w:tcW w:w="3213" w:type="dxa"/>
          </w:tcPr>
          <w:p w14:paraId="6CF8599C" w14:textId="77777777" w:rsidR="003E2560" w:rsidRPr="00D30164" w:rsidRDefault="003E2560" w:rsidP="000C22E6"/>
        </w:tc>
        <w:tc>
          <w:tcPr>
            <w:tcW w:w="2328" w:type="dxa"/>
          </w:tcPr>
          <w:p w14:paraId="0E92A46B" w14:textId="77777777" w:rsidR="003E2560" w:rsidRPr="00D30164" w:rsidRDefault="003E2560" w:rsidP="000C22E6"/>
        </w:tc>
        <w:tc>
          <w:tcPr>
            <w:tcW w:w="4269" w:type="dxa"/>
          </w:tcPr>
          <w:p w14:paraId="2ABA6255" w14:textId="77777777" w:rsidR="003E2560" w:rsidRPr="00D30164" w:rsidRDefault="003E2560" w:rsidP="000C22E6"/>
        </w:tc>
        <w:tc>
          <w:tcPr>
            <w:tcW w:w="1396" w:type="dxa"/>
          </w:tcPr>
          <w:p w14:paraId="4B5B18F7" w14:textId="77777777" w:rsidR="003E2560" w:rsidRPr="00D30164" w:rsidRDefault="003E2560" w:rsidP="000C22E6"/>
        </w:tc>
      </w:tr>
      <w:tr w:rsidR="003E2560" w:rsidRPr="00D30164" w14:paraId="06A6C2E7" w14:textId="77777777" w:rsidTr="00A11108">
        <w:trPr>
          <w:cantSplit/>
        </w:trPr>
        <w:tc>
          <w:tcPr>
            <w:tcW w:w="2628" w:type="dxa"/>
          </w:tcPr>
          <w:p w14:paraId="377C8601" w14:textId="77777777" w:rsidR="003E2560" w:rsidRPr="00D30164" w:rsidRDefault="003E2560" w:rsidP="000C22E6"/>
        </w:tc>
        <w:tc>
          <w:tcPr>
            <w:tcW w:w="3213" w:type="dxa"/>
          </w:tcPr>
          <w:p w14:paraId="3F2D9EEB" w14:textId="77777777" w:rsidR="003E2560" w:rsidRPr="00D30164" w:rsidRDefault="003E2560" w:rsidP="000C22E6"/>
        </w:tc>
        <w:tc>
          <w:tcPr>
            <w:tcW w:w="2328" w:type="dxa"/>
          </w:tcPr>
          <w:p w14:paraId="54367868" w14:textId="77777777" w:rsidR="003E2560" w:rsidRPr="00D30164" w:rsidRDefault="003E2560" w:rsidP="000C22E6"/>
        </w:tc>
        <w:tc>
          <w:tcPr>
            <w:tcW w:w="4269" w:type="dxa"/>
          </w:tcPr>
          <w:p w14:paraId="48B62238" w14:textId="77777777" w:rsidR="003E2560" w:rsidRPr="00D30164" w:rsidRDefault="003E2560" w:rsidP="000C22E6"/>
        </w:tc>
        <w:tc>
          <w:tcPr>
            <w:tcW w:w="1396" w:type="dxa"/>
          </w:tcPr>
          <w:p w14:paraId="0E4BA287" w14:textId="77777777" w:rsidR="003E2560" w:rsidRPr="00D30164" w:rsidRDefault="003E2560" w:rsidP="000C22E6"/>
        </w:tc>
      </w:tr>
    </w:tbl>
    <w:p w14:paraId="468FD1B0" w14:textId="5632ACED" w:rsidR="003E2560" w:rsidRPr="00D30164" w:rsidRDefault="003E2560" w:rsidP="003E2560">
      <w:pPr>
        <w:pStyle w:val="Heading3"/>
        <w:rPr>
          <w:lang w:val="en-GB"/>
        </w:rPr>
      </w:pPr>
      <w:bookmarkStart w:id="28" w:name="_Toc170899794"/>
      <w:bookmarkStart w:id="29" w:name="_Toc176925160"/>
      <w:bookmarkStart w:id="30" w:name="_Toc158270527"/>
      <w:bookmarkStart w:id="31" w:name="_Toc285210029"/>
      <w:bookmarkStart w:id="32" w:name="_Toc98933988"/>
      <w:r>
        <w:rPr>
          <w:lang w:val="en-GB"/>
        </w:rPr>
        <w:t>Service Delivery</w:t>
      </w:r>
      <w:r w:rsidRPr="00D30164">
        <w:rPr>
          <w:lang w:val="en-GB"/>
        </w:rPr>
        <w:t xml:space="preserve"> Risks</w:t>
      </w:r>
      <w:bookmarkEnd w:id="28"/>
      <w:bookmarkEnd w:id="29"/>
      <w:bookmarkEnd w:id="30"/>
      <w:bookmarkEnd w:id="31"/>
      <w:bookmarkEnd w:id="32"/>
    </w:p>
    <w:p w14:paraId="166C2881" w14:textId="77777777" w:rsidR="003E2560" w:rsidRPr="0039512B" w:rsidRDefault="003E2560" w:rsidP="003E2560">
      <w:pPr>
        <w:rPr>
          <w:i/>
          <w:color w:val="0031A7" w:themeColor="text2"/>
        </w:rPr>
      </w:pPr>
      <w:r w:rsidRPr="00A11108">
        <w:rPr>
          <w:i/>
          <w:color w:val="0031A7" w:themeColor="text2"/>
          <w:sz w:val="18"/>
          <w:szCs w:val="18"/>
        </w:rPr>
        <w:t>The risk that the services provided by the organisation are impacted or reduced</w:t>
      </w:r>
      <w:r w:rsidRPr="0039512B">
        <w:rPr>
          <w:i/>
          <w:color w:val="0031A7" w:themeColor="text2"/>
        </w:rPr>
        <w:t>.</w:t>
      </w:r>
    </w:p>
    <w:tbl>
      <w:tblPr>
        <w:tblStyle w:val="TableGrid"/>
        <w:tblW w:w="0" w:type="auto"/>
        <w:tblInd w:w="-34"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1E0" w:firstRow="1" w:lastRow="1" w:firstColumn="1" w:lastColumn="1" w:noHBand="0" w:noVBand="0"/>
      </w:tblPr>
      <w:tblGrid>
        <w:gridCol w:w="2628"/>
        <w:gridCol w:w="3071"/>
        <w:gridCol w:w="2470"/>
        <w:gridCol w:w="4270"/>
        <w:gridCol w:w="1395"/>
      </w:tblGrid>
      <w:tr w:rsidR="003E2560" w:rsidRPr="00D30164" w14:paraId="50204A78" w14:textId="77777777" w:rsidTr="00A11108">
        <w:trPr>
          <w:cantSplit/>
          <w:tblHeader/>
        </w:trPr>
        <w:tc>
          <w:tcPr>
            <w:tcW w:w="2628" w:type="dxa"/>
            <w:shd w:val="clear" w:color="auto" w:fill="E6EAF6" w:themeFill="background1"/>
          </w:tcPr>
          <w:p w14:paraId="032C6D9C" w14:textId="77777777" w:rsidR="003E2560" w:rsidRPr="00D30164" w:rsidRDefault="003E2560" w:rsidP="00A5436A">
            <w:pPr>
              <w:pStyle w:val="TableHeading"/>
            </w:pPr>
            <w:r w:rsidRPr="00D30164">
              <w:lastRenderedPageBreak/>
              <w:t xml:space="preserve">Risk </w:t>
            </w:r>
            <w:r>
              <w:t>s</w:t>
            </w:r>
            <w:r w:rsidRPr="00D30164">
              <w:t>ummary</w:t>
            </w:r>
          </w:p>
        </w:tc>
        <w:tc>
          <w:tcPr>
            <w:tcW w:w="3071" w:type="dxa"/>
            <w:shd w:val="clear" w:color="auto" w:fill="E6EAF6" w:themeFill="background1"/>
          </w:tcPr>
          <w:p w14:paraId="5A75AA26" w14:textId="77777777" w:rsidR="003E2560" w:rsidRPr="00D30164" w:rsidRDefault="003E2560" w:rsidP="00A5436A">
            <w:pPr>
              <w:pStyle w:val="TableHeading"/>
            </w:pPr>
            <w:r>
              <w:t>Impacts</w:t>
            </w:r>
          </w:p>
        </w:tc>
        <w:tc>
          <w:tcPr>
            <w:tcW w:w="2470" w:type="dxa"/>
            <w:shd w:val="clear" w:color="auto" w:fill="E6EAF6" w:themeFill="background1"/>
          </w:tcPr>
          <w:p w14:paraId="6F0D61A6" w14:textId="77777777" w:rsidR="003E2560" w:rsidRPr="00D30164" w:rsidRDefault="003E2560" w:rsidP="00A5436A">
            <w:pPr>
              <w:pStyle w:val="TableHeading"/>
            </w:pPr>
            <w:r>
              <w:t>Consequences</w:t>
            </w:r>
          </w:p>
        </w:tc>
        <w:tc>
          <w:tcPr>
            <w:tcW w:w="4270" w:type="dxa"/>
            <w:shd w:val="clear" w:color="auto" w:fill="E6EAF6" w:themeFill="background1"/>
          </w:tcPr>
          <w:p w14:paraId="6F681915" w14:textId="77777777" w:rsidR="003E2560" w:rsidRPr="00D30164" w:rsidRDefault="003E2560" w:rsidP="00A5436A">
            <w:pPr>
              <w:pStyle w:val="TableHeading"/>
            </w:pPr>
            <w:r w:rsidRPr="00D30164">
              <w:t xml:space="preserve">Risk </w:t>
            </w:r>
            <w:r>
              <w:t>control or treatment</w:t>
            </w:r>
            <w:r w:rsidRPr="00D30164">
              <w:t xml:space="preserve"> </w:t>
            </w:r>
            <w:r>
              <w:t>d</w:t>
            </w:r>
            <w:r w:rsidRPr="00D30164">
              <w:t>escription</w:t>
            </w:r>
          </w:p>
        </w:tc>
        <w:tc>
          <w:tcPr>
            <w:tcW w:w="1395" w:type="dxa"/>
            <w:shd w:val="clear" w:color="auto" w:fill="E6EAF6" w:themeFill="background1"/>
          </w:tcPr>
          <w:p w14:paraId="07973D88" w14:textId="77777777" w:rsidR="003E2560" w:rsidRPr="00D30164" w:rsidRDefault="003E2560" w:rsidP="00A5436A">
            <w:pPr>
              <w:pStyle w:val="TableHeading"/>
            </w:pPr>
            <w:r w:rsidRPr="00D30164">
              <w:t>Risk Rating</w:t>
            </w:r>
            <w:r>
              <w:t xml:space="preserve"> – level of priority </w:t>
            </w:r>
          </w:p>
        </w:tc>
      </w:tr>
      <w:tr w:rsidR="003E2560" w:rsidRPr="00D30164" w14:paraId="6B1D0CE4" w14:textId="77777777" w:rsidTr="00A11108">
        <w:trPr>
          <w:cantSplit/>
        </w:trPr>
        <w:tc>
          <w:tcPr>
            <w:tcW w:w="2628" w:type="dxa"/>
          </w:tcPr>
          <w:p w14:paraId="01D5C30D" w14:textId="77777777" w:rsidR="003E2560" w:rsidRPr="00D30164" w:rsidRDefault="003E2560" w:rsidP="000C22E6"/>
        </w:tc>
        <w:tc>
          <w:tcPr>
            <w:tcW w:w="3071" w:type="dxa"/>
          </w:tcPr>
          <w:p w14:paraId="00A87AF4" w14:textId="77777777" w:rsidR="003E2560" w:rsidRPr="00D30164" w:rsidRDefault="003E2560" w:rsidP="000C22E6"/>
        </w:tc>
        <w:tc>
          <w:tcPr>
            <w:tcW w:w="2470" w:type="dxa"/>
          </w:tcPr>
          <w:p w14:paraId="5A81A314" w14:textId="77777777" w:rsidR="003E2560" w:rsidRPr="00D30164" w:rsidRDefault="003E2560" w:rsidP="000C22E6"/>
        </w:tc>
        <w:tc>
          <w:tcPr>
            <w:tcW w:w="4270" w:type="dxa"/>
          </w:tcPr>
          <w:p w14:paraId="3A5A2F32" w14:textId="77777777" w:rsidR="003E2560" w:rsidRPr="00D30164" w:rsidRDefault="003E2560" w:rsidP="000C22E6"/>
        </w:tc>
        <w:tc>
          <w:tcPr>
            <w:tcW w:w="1395" w:type="dxa"/>
          </w:tcPr>
          <w:p w14:paraId="30D15E57" w14:textId="77777777" w:rsidR="003E2560" w:rsidRPr="00D30164" w:rsidRDefault="003E2560" w:rsidP="000C22E6"/>
        </w:tc>
      </w:tr>
      <w:tr w:rsidR="003E2560" w:rsidRPr="00D30164" w14:paraId="73D6EF43" w14:textId="77777777" w:rsidTr="00A11108">
        <w:trPr>
          <w:cantSplit/>
        </w:trPr>
        <w:tc>
          <w:tcPr>
            <w:tcW w:w="2628" w:type="dxa"/>
          </w:tcPr>
          <w:p w14:paraId="54846623" w14:textId="77777777" w:rsidR="003E2560" w:rsidRPr="00D30164" w:rsidRDefault="003E2560" w:rsidP="000C22E6"/>
        </w:tc>
        <w:tc>
          <w:tcPr>
            <w:tcW w:w="3071" w:type="dxa"/>
          </w:tcPr>
          <w:p w14:paraId="764F2859" w14:textId="77777777" w:rsidR="003E2560" w:rsidRPr="00D30164" w:rsidRDefault="003E2560" w:rsidP="000C22E6"/>
        </w:tc>
        <w:tc>
          <w:tcPr>
            <w:tcW w:w="2470" w:type="dxa"/>
          </w:tcPr>
          <w:p w14:paraId="55CBE427" w14:textId="77777777" w:rsidR="003E2560" w:rsidRPr="00D30164" w:rsidRDefault="003E2560" w:rsidP="000C22E6"/>
        </w:tc>
        <w:tc>
          <w:tcPr>
            <w:tcW w:w="4270" w:type="dxa"/>
          </w:tcPr>
          <w:p w14:paraId="09FC95E5" w14:textId="77777777" w:rsidR="003E2560" w:rsidRPr="00D30164" w:rsidRDefault="003E2560" w:rsidP="000C22E6"/>
        </w:tc>
        <w:tc>
          <w:tcPr>
            <w:tcW w:w="1395" w:type="dxa"/>
          </w:tcPr>
          <w:p w14:paraId="3A0F30FB" w14:textId="77777777" w:rsidR="003E2560" w:rsidRPr="00D30164" w:rsidRDefault="003E2560" w:rsidP="000C22E6"/>
        </w:tc>
      </w:tr>
      <w:tr w:rsidR="003E2560" w:rsidRPr="00D30164" w14:paraId="488D08D2" w14:textId="77777777" w:rsidTr="00A11108">
        <w:trPr>
          <w:cantSplit/>
        </w:trPr>
        <w:tc>
          <w:tcPr>
            <w:tcW w:w="2628" w:type="dxa"/>
          </w:tcPr>
          <w:p w14:paraId="17A5D4A1" w14:textId="77777777" w:rsidR="003E2560" w:rsidRPr="00D30164" w:rsidRDefault="003E2560" w:rsidP="000C22E6"/>
        </w:tc>
        <w:tc>
          <w:tcPr>
            <w:tcW w:w="3071" w:type="dxa"/>
          </w:tcPr>
          <w:p w14:paraId="4FDADE8F" w14:textId="77777777" w:rsidR="003E2560" w:rsidRPr="00D30164" w:rsidRDefault="003E2560" w:rsidP="000C22E6"/>
        </w:tc>
        <w:tc>
          <w:tcPr>
            <w:tcW w:w="2470" w:type="dxa"/>
          </w:tcPr>
          <w:p w14:paraId="1A98E506" w14:textId="77777777" w:rsidR="003E2560" w:rsidRPr="00D30164" w:rsidRDefault="003E2560" w:rsidP="000C22E6"/>
        </w:tc>
        <w:tc>
          <w:tcPr>
            <w:tcW w:w="4270" w:type="dxa"/>
          </w:tcPr>
          <w:p w14:paraId="7696DF2F" w14:textId="77777777" w:rsidR="003E2560" w:rsidRPr="00D30164" w:rsidRDefault="003E2560" w:rsidP="000C22E6"/>
        </w:tc>
        <w:tc>
          <w:tcPr>
            <w:tcW w:w="1395" w:type="dxa"/>
          </w:tcPr>
          <w:p w14:paraId="14FCFD45" w14:textId="77777777" w:rsidR="003E2560" w:rsidRPr="00D30164" w:rsidRDefault="003E2560" w:rsidP="000C22E6"/>
        </w:tc>
      </w:tr>
    </w:tbl>
    <w:p w14:paraId="1E1FDCF6" w14:textId="77777777" w:rsidR="003E2560" w:rsidRPr="0039512B" w:rsidRDefault="003E2560" w:rsidP="003E2560">
      <w:pPr>
        <w:pStyle w:val="Heading3"/>
        <w:rPr>
          <w:lang w:val="en-GB"/>
        </w:rPr>
      </w:pPr>
      <w:bookmarkStart w:id="33" w:name="_Toc170899795"/>
      <w:bookmarkStart w:id="34" w:name="_Toc176925161"/>
      <w:bookmarkStart w:id="35" w:name="_Toc158270528"/>
      <w:bookmarkStart w:id="36" w:name="_Toc285210030"/>
      <w:bookmarkStart w:id="37" w:name="_Toc98933989"/>
      <w:r w:rsidRPr="0039512B">
        <w:rPr>
          <w:lang w:val="en-GB"/>
        </w:rPr>
        <w:t xml:space="preserve">Emergency and disaster management </w:t>
      </w:r>
      <w:r>
        <w:rPr>
          <w:lang w:val="en-GB"/>
        </w:rPr>
        <w:t>r</w:t>
      </w:r>
      <w:r w:rsidRPr="0039512B">
        <w:rPr>
          <w:lang w:val="en-GB"/>
        </w:rPr>
        <w:t>isks</w:t>
      </w:r>
      <w:bookmarkEnd w:id="33"/>
      <w:bookmarkEnd w:id="34"/>
      <w:bookmarkEnd w:id="35"/>
      <w:bookmarkEnd w:id="36"/>
      <w:bookmarkEnd w:id="37"/>
    </w:p>
    <w:tbl>
      <w:tblPr>
        <w:tblStyle w:val="TableGrid"/>
        <w:tblW w:w="0" w:type="auto"/>
        <w:tblInd w:w="-34"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1E0" w:firstRow="1" w:lastRow="1" w:firstColumn="1" w:lastColumn="1" w:noHBand="0" w:noVBand="0"/>
      </w:tblPr>
      <w:tblGrid>
        <w:gridCol w:w="2628"/>
        <w:gridCol w:w="3071"/>
        <w:gridCol w:w="2470"/>
        <w:gridCol w:w="4269"/>
        <w:gridCol w:w="1396"/>
      </w:tblGrid>
      <w:tr w:rsidR="003E2560" w:rsidRPr="00D30164" w14:paraId="259B9E91" w14:textId="77777777" w:rsidTr="00A11108">
        <w:trPr>
          <w:cantSplit/>
          <w:tblHeader/>
        </w:trPr>
        <w:tc>
          <w:tcPr>
            <w:tcW w:w="2628" w:type="dxa"/>
            <w:shd w:val="clear" w:color="auto" w:fill="E6EAF6" w:themeFill="background1"/>
          </w:tcPr>
          <w:p w14:paraId="2AB2FCFA" w14:textId="77777777" w:rsidR="003E2560" w:rsidRPr="00D30164" w:rsidRDefault="003E2560" w:rsidP="00A5436A">
            <w:pPr>
              <w:pStyle w:val="TableHeading"/>
            </w:pPr>
            <w:r w:rsidRPr="00C44BCB">
              <w:t>Risk summary</w:t>
            </w:r>
          </w:p>
        </w:tc>
        <w:tc>
          <w:tcPr>
            <w:tcW w:w="3071" w:type="dxa"/>
            <w:shd w:val="clear" w:color="auto" w:fill="E6EAF6" w:themeFill="background1"/>
          </w:tcPr>
          <w:p w14:paraId="2F9FBA1E" w14:textId="77777777" w:rsidR="003E2560" w:rsidRPr="00D30164" w:rsidRDefault="003E2560" w:rsidP="00A5436A">
            <w:pPr>
              <w:pStyle w:val="TableHeading"/>
            </w:pPr>
            <w:r w:rsidRPr="00C44BCB">
              <w:t>Impacts</w:t>
            </w:r>
          </w:p>
        </w:tc>
        <w:tc>
          <w:tcPr>
            <w:tcW w:w="2470" w:type="dxa"/>
            <w:shd w:val="clear" w:color="auto" w:fill="E6EAF6" w:themeFill="background1"/>
          </w:tcPr>
          <w:p w14:paraId="1DB3ECB0" w14:textId="77777777" w:rsidR="003E2560" w:rsidRPr="00D30164" w:rsidRDefault="003E2560" w:rsidP="00A5436A">
            <w:pPr>
              <w:pStyle w:val="TableHeading"/>
            </w:pPr>
            <w:r w:rsidRPr="00C44BCB">
              <w:t>Consequences</w:t>
            </w:r>
          </w:p>
        </w:tc>
        <w:tc>
          <w:tcPr>
            <w:tcW w:w="4269" w:type="dxa"/>
            <w:shd w:val="clear" w:color="auto" w:fill="E6EAF6" w:themeFill="background1"/>
          </w:tcPr>
          <w:p w14:paraId="1A8BE2F9" w14:textId="77777777" w:rsidR="003E2560" w:rsidRPr="00D30164" w:rsidRDefault="003E2560" w:rsidP="00A5436A">
            <w:pPr>
              <w:pStyle w:val="TableHeading"/>
            </w:pPr>
            <w:r w:rsidRPr="00C44BCB">
              <w:t>Risk control or treatment description</w:t>
            </w:r>
          </w:p>
        </w:tc>
        <w:tc>
          <w:tcPr>
            <w:tcW w:w="1396" w:type="dxa"/>
            <w:shd w:val="clear" w:color="auto" w:fill="E6EAF6" w:themeFill="background1"/>
          </w:tcPr>
          <w:p w14:paraId="038F256E" w14:textId="77777777" w:rsidR="003E2560" w:rsidRPr="00D30164" w:rsidRDefault="003E2560" w:rsidP="00A5436A">
            <w:pPr>
              <w:pStyle w:val="TableHeading"/>
            </w:pPr>
            <w:r w:rsidRPr="00C44BCB">
              <w:t xml:space="preserve">Risk Rating – level of priority </w:t>
            </w:r>
          </w:p>
        </w:tc>
      </w:tr>
      <w:tr w:rsidR="003E2560" w:rsidRPr="00D30164" w14:paraId="5F89EF52" w14:textId="77777777" w:rsidTr="00A11108">
        <w:trPr>
          <w:cantSplit/>
        </w:trPr>
        <w:tc>
          <w:tcPr>
            <w:tcW w:w="2628" w:type="dxa"/>
          </w:tcPr>
          <w:p w14:paraId="5E1EDD97" w14:textId="77777777" w:rsidR="003E2560" w:rsidRPr="00D30164" w:rsidRDefault="003E2560" w:rsidP="000C22E6"/>
        </w:tc>
        <w:tc>
          <w:tcPr>
            <w:tcW w:w="3071" w:type="dxa"/>
          </w:tcPr>
          <w:p w14:paraId="6127DD8B" w14:textId="77777777" w:rsidR="003E2560" w:rsidRPr="00D30164" w:rsidRDefault="003E2560" w:rsidP="000C22E6"/>
        </w:tc>
        <w:tc>
          <w:tcPr>
            <w:tcW w:w="2470" w:type="dxa"/>
          </w:tcPr>
          <w:p w14:paraId="516B08B8" w14:textId="77777777" w:rsidR="003E2560" w:rsidRPr="00D30164" w:rsidRDefault="003E2560" w:rsidP="000C22E6"/>
        </w:tc>
        <w:tc>
          <w:tcPr>
            <w:tcW w:w="4269" w:type="dxa"/>
          </w:tcPr>
          <w:p w14:paraId="123A51EA" w14:textId="77777777" w:rsidR="003E2560" w:rsidRPr="00D30164" w:rsidRDefault="003E2560" w:rsidP="000C22E6"/>
        </w:tc>
        <w:tc>
          <w:tcPr>
            <w:tcW w:w="1396" w:type="dxa"/>
          </w:tcPr>
          <w:p w14:paraId="62653408" w14:textId="77777777" w:rsidR="003E2560" w:rsidRPr="00D30164" w:rsidRDefault="003E2560" w:rsidP="000C22E6"/>
        </w:tc>
      </w:tr>
      <w:tr w:rsidR="003E2560" w:rsidRPr="00D30164" w14:paraId="389777F7" w14:textId="77777777" w:rsidTr="00A11108">
        <w:trPr>
          <w:cantSplit/>
        </w:trPr>
        <w:tc>
          <w:tcPr>
            <w:tcW w:w="2628" w:type="dxa"/>
          </w:tcPr>
          <w:p w14:paraId="49AF0384" w14:textId="77777777" w:rsidR="003E2560" w:rsidRPr="00D30164" w:rsidRDefault="003E2560" w:rsidP="000C22E6"/>
        </w:tc>
        <w:tc>
          <w:tcPr>
            <w:tcW w:w="3071" w:type="dxa"/>
          </w:tcPr>
          <w:p w14:paraId="5A26B9EA" w14:textId="77777777" w:rsidR="003E2560" w:rsidRPr="00D30164" w:rsidRDefault="003E2560" w:rsidP="000C22E6"/>
        </w:tc>
        <w:tc>
          <w:tcPr>
            <w:tcW w:w="2470" w:type="dxa"/>
          </w:tcPr>
          <w:p w14:paraId="1AB7337B" w14:textId="77777777" w:rsidR="003E2560" w:rsidRPr="00D30164" w:rsidRDefault="003E2560" w:rsidP="000C22E6"/>
        </w:tc>
        <w:tc>
          <w:tcPr>
            <w:tcW w:w="4269" w:type="dxa"/>
          </w:tcPr>
          <w:p w14:paraId="013EB7A0" w14:textId="77777777" w:rsidR="003E2560" w:rsidRPr="00D30164" w:rsidRDefault="003E2560" w:rsidP="000C22E6"/>
        </w:tc>
        <w:tc>
          <w:tcPr>
            <w:tcW w:w="1396" w:type="dxa"/>
          </w:tcPr>
          <w:p w14:paraId="5E17229B" w14:textId="77777777" w:rsidR="003E2560" w:rsidRPr="00D30164" w:rsidRDefault="003E2560" w:rsidP="000C22E6"/>
        </w:tc>
      </w:tr>
      <w:tr w:rsidR="003E2560" w:rsidRPr="00D30164" w14:paraId="7E95FADF" w14:textId="77777777" w:rsidTr="00A11108">
        <w:trPr>
          <w:cantSplit/>
        </w:trPr>
        <w:tc>
          <w:tcPr>
            <w:tcW w:w="2628" w:type="dxa"/>
          </w:tcPr>
          <w:p w14:paraId="25E21400" w14:textId="77777777" w:rsidR="003E2560" w:rsidRPr="00D30164" w:rsidRDefault="003E2560" w:rsidP="000C22E6"/>
        </w:tc>
        <w:tc>
          <w:tcPr>
            <w:tcW w:w="3071" w:type="dxa"/>
          </w:tcPr>
          <w:p w14:paraId="6D261299" w14:textId="77777777" w:rsidR="003E2560" w:rsidRPr="00D30164" w:rsidRDefault="003E2560" w:rsidP="000C22E6"/>
        </w:tc>
        <w:tc>
          <w:tcPr>
            <w:tcW w:w="2470" w:type="dxa"/>
          </w:tcPr>
          <w:p w14:paraId="68A4662D" w14:textId="77777777" w:rsidR="003E2560" w:rsidRPr="00D30164" w:rsidRDefault="003E2560" w:rsidP="000C22E6"/>
        </w:tc>
        <w:tc>
          <w:tcPr>
            <w:tcW w:w="4269" w:type="dxa"/>
          </w:tcPr>
          <w:p w14:paraId="05F0AA16" w14:textId="77777777" w:rsidR="003E2560" w:rsidRPr="00D30164" w:rsidRDefault="003E2560" w:rsidP="000C22E6"/>
        </w:tc>
        <w:tc>
          <w:tcPr>
            <w:tcW w:w="1396" w:type="dxa"/>
          </w:tcPr>
          <w:p w14:paraId="7CB9CA62" w14:textId="77777777" w:rsidR="003E2560" w:rsidRPr="00D30164" w:rsidRDefault="003E2560" w:rsidP="000C22E6"/>
        </w:tc>
      </w:tr>
    </w:tbl>
    <w:p w14:paraId="0357EB06" w14:textId="77777777" w:rsidR="003E2560" w:rsidRPr="00D30164" w:rsidRDefault="003E2560" w:rsidP="003E2560">
      <w:pPr>
        <w:pStyle w:val="Heading3"/>
        <w:rPr>
          <w:lang w:val="en-GB"/>
        </w:rPr>
      </w:pPr>
      <w:bookmarkStart w:id="38" w:name="_Toc170899796"/>
      <w:bookmarkStart w:id="39" w:name="_Toc176925162"/>
      <w:bookmarkStart w:id="40" w:name="_Toc158270529"/>
      <w:bookmarkStart w:id="41" w:name="_Toc285210031"/>
      <w:bookmarkStart w:id="42" w:name="_Toc98933990"/>
      <w:r w:rsidRPr="00D30164">
        <w:rPr>
          <w:lang w:val="en-GB"/>
        </w:rPr>
        <w:t>Miscellaneous Risks</w:t>
      </w:r>
      <w:bookmarkEnd w:id="38"/>
      <w:bookmarkEnd w:id="39"/>
      <w:bookmarkEnd w:id="40"/>
      <w:bookmarkEnd w:id="41"/>
      <w:bookmarkEnd w:id="42"/>
    </w:p>
    <w:p w14:paraId="5EDFF056" w14:textId="77777777" w:rsidR="003E2560" w:rsidRPr="00A11108" w:rsidRDefault="003E2560" w:rsidP="003E2560">
      <w:pPr>
        <w:rPr>
          <w:i/>
          <w:color w:val="0031A7" w:themeColor="text2"/>
          <w:sz w:val="18"/>
          <w:szCs w:val="18"/>
        </w:rPr>
      </w:pPr>
      <w:r w:rsidRPr="00A11108">
        <w:rPr>
          <w:i/>
          <w:color w:val="0031A7" w:themeColor="text2"/>
          <w:sz w:val="18"/>
          <w:szCs w:val="18"/>
        </w:rPr>
        <w:t>Other risks that impact the organisation to deliver in some way.</w:t>
      </w:r>
    </w:p>
    <w:tbl>
      <w:tblPr>
        <w:tblStyle w:val="TableGrid"/>
        <w:tblW w:w="0" w:type="auto"/>
        <w:tblInd w:w="-34"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1E0" w:firstRow="1" w:lastRow="1" w:firstColumn="1" w:lastColumn="1" w:noHBand="0" w:noVBand="0"/>
      </w:tblPr>
      <w:tblGrid>
        <w:gridCol w:w="2628"/>
        <w:gridCol w:w="3071"/>
        <w:gridCol w:w="2470"/>
        <w:gridCol w:w="4269"/>
        <w:gridCol w:w="1396"/>
      </w:tblGrid>
      <w:tr w:rsidR="003E2560" w:rsidRPr="00D30164" w14:paraId="704250AA" w14:textId="77777777" w:rsidTr="00A11108">
        <w:trPr>
          <w:cantSplit/>
          <w:tblHeader/>
        </w:trPr>
        <w:tc>
          <w:tcPr>
            <w:tcW w:w="2628" w:type="dxa"/>
            <w:shd w:val="clear" w:color="auto" w:fill="E6EAF6" w:themeFill="background1"/>
          </w:tcPr>
          <w:p w14:paraId="2B12E6EB" w14:textId="77777777" w:rsidR="003E2560" w:rsidRPr="00D30164" w:rsidRDefault="003E2560" w:rsidP="00A5436A">
            <w:pPr>
              <w:pStyle w:val="TableHeading"/>
            </w:pPr>
            <w:r w:rsidRPr="008C0504">
              <w:lastRenderedPageBreak/>
              <w:t>Risk summary</w:t>
            </w:r>
          </w:p>
        </w:tc>
        <w:tc>
          <w:tcPr>
            <w:tcW w:w="3071" w:type="dxa"/>
            <w:shd w:val="clear" w:color="auto" w:fill="E6EAF6" w:themeFill="background1"/>
          </w:tcPr>
          <w:p w14:paraId="0F319061" w14:textId="77777777" w:rsidR="003E2560" w:rsidRPr="00D30164" w:rsidRDefault="003E2560" w:rsidP="00A5436A">
            <w:pPr>
              <w:pStyle w:val="TableHeading"/>
            </w:pPr>
            <w:r w:rsidRPr="008C0504">
              <w:t>Impacts</w:t>
            </w:r>
          </w:p>
        </w:tc>
        <w:tc>
          <w:tcPr>
            <w:tcW w:w="2470" w:type="dxa"/>
            <w:shd w:val="clear" w:color="auto" w:fill="E6EAF6" w:themeFill="background1"/>
          </w:tcPr>
          <w:p w14:paraId="7B7C85E4" w14:textId="77777777" w:rsidR="003E2560" w:rsidRPr="00D30164" w:rsidRDefault="003E2560" w:rsidP="00A5436A">
            <w:pPr>
              <w:pStyle w:val="TableHeading"/>
            </w:pPr>
            <w:r w:rsidRPr="008C0504">
              <w:t>Consequences</w:t>
            </w:r>
          </w:p>
        </w:tc>
        <w:tc>
          <w:tcPr>
            <w:tcW w:w="4269" w:type="dxa"/>
            <w:shd w:val="clear" w:color="auto" w:fill="E6EAF6" w:themeFill="background1"/>
          </w:tcPr>
          <w:p w14:paraId="732985EB" w14:textId="77777777" w:rsidR="003E2560" w:rsidRPr="00D30164" w:rsidRDefault="003E2560" w:rsidP="00A5436A">
            <w:pPr>
              <w:pStyle w:val="TableHeading"/>
            </w:pPr>
            <w:r w:rsidRPr="008C0504">
              <w:t>Risk control or treatment description</w:t>
            </w:r>
          </w:p>
        </w:tc>
        <w:tc>
          <w:tcPr>
            <w:tcW w:w="1396" w:type="dxa"/>
            <w:shd w:val="clear" w:color="auto" w:fill="E6EAF6" w:themeFill="background1"/>
          </w:tcPr>
          <w:p w14:paraId="1B037F96" w14:textId="77777777" w:rsidR="003E2560" w:rsidRPr="00D30164" w:rsidRDefault="003E2560" w:rsidP="00A5436A">
            <w:pPr>
              <w:pStyle w:val="TableHeading"/>
            </w:pPr>
            <w:r w:rsidRPr="008C0504">
              <w:t xml:space="preserve">Risk Rating – level of priority </w:t>
            </w:r>
          </w:p>
        </w:tc>
      </w:tr>
      <w:tr w:rsidR="003E2560" w:rsidRPr="00D30164" w14:paraId="3269F25E" w14:textId="77777777" w:rsidTr="00A11108">
        <w:trPr>
          <w:cantSplit/>
        </w:trPr>
        <w:tc>
          <w:tcPr>
            <w:tcW w:w="2628" w:type="dxa"/>
          </w:tcPr>
          <w:p w14:paraId="3B1D8C49" w14:textId="77777777" w:rsidR="003E2560" w:rsidRPr="00D30164" w:rsidRDefault="003E2560" w:rsidP="000C22E6"/>
        </w:tc>
        <w:tc>
          <w:tcPr>
            <w:tcW w:w="3071" w:type="dxa"/>
          </w:tcPr>
          <w:p w14:paraId="779B902D" w14:textId="77777777" w:rsidR="003E2560" w:rsidRPr="00D30164" w:rsidRDefault="003E2560" w:rsidP="000C22E6"/>
        </w:tc>
        <w:tc>
          <w:tcPr>
            <w:tcW w:w="2470" w:type="dxa"/>
          </w:tcPr>
          <w:p w14:paraId="25F70F60" w14:textId="77777777" w:rsidR="003E2560" w:rsidRPr="00D30164" w:rsidRDefault="003E2560" w:rsidP="000C22E6"/>
        </w:tc>
        <w:tc>
          <w:tcPr>
            <w:tcW w:w="4269" w:type="dxa"/>
          </w:tcPr>
          <w:p w14:paraId="1215A7A0" w14:textId="77777777" w:rsidR="003E2560" w:rsidRPr="00D30164" w:rsidRDefault="003E2560" w:rsidP="000C22E6"/>
        </w:tc>
        <w:tc>
          <w:tcPr>
            <w:tcW w:w="1396" w:type="dxa"/>
          </w:tcPr>
          <w:p w14:paraId="63CC5F1E" w14:textId="77777777" w:rsidR="003E2560" w:rsidRPr="00D30164" w:rsidRDefault="003E2560" w:rsidP="000C22E6"/>
        </w:tc>
      </w:tr>
      <w:tr w:rsidR="003E2560" w:rsidRPr="00D30164" w14:paraId="125EBC5A" w14:textId="77777777" w:rsidTr="00A11108">
        <w:trPr>
          <w:cantSplit/>
        </w:trPr>
        <w:tc>
          <w:tcPr>
            <w:tcW w:w="2628" w:type="dxa"/>
          </w:tcPr>
          <w:p w14:paraId="2583CC47" w14:textId="77777777" w:rsidR="003E2560" w:rsidRPr="00D30164" w:rsidRDefault="003E2560" w:rsidP="000C22E6"/>
        </w:tc>
        <w:tc>
          <w:tcPr>
            <w:tcW w:w="3071" w:type="dxa"/>
          </w:tcPr>
          <w:p w14:paraId="4C408840" w14:textId="77777777" w:rsidR="003E2560" w:rsidRPr="00D30164" w:rsidRDefault="003E2560" w:rsidP="000C22E6"/>
        </w:tc>
        <w:tc>
          <w:tcPr>
            <w:tcW w:w="2470" w:type="dxa"/>
          </w:tcPr>
          <w:p w14:paraId="62B7CB86" w14:textId="77777777" w:rsidR="003E2560" w:rsidRPr="00D30164" w:rsidRDefault="003E2560" w:rsidP="000C22E6"/>
        </w:tc>
        <w:tc>
          <w:tcPr>
            <w:tcW w:w="4269" w:type="dxa"/>
          </w:tcPr>
          <w:p w14:paraId="4007D070" w14:textId="77777777" w:rsidR="003E2560" w:rsidRPr="00D30164" w:rsidRDefault="003E2560" w:rsidP="000C22E6"/>
        </w:tc>
        <w:tc>
          <w:tcPr>
            <w:tcW w:w="1396" w:type="dxa"/>
          </w:tcPr>
          <w:p w14:paraId="06D41CBA" w14:textId="77777777" w:rsidR="003E2560" w:rsidRPr="00D30164" w:rsidRDefault="003E2560" w:rsidP="000C22E6"/>
        </w:tc>
      </w:tr>
      <w:tr w:rsidR="003E2560" w:rsidRPr="00D30164" w14:paraId="749E6ADB" w14:textId="77777777" w:rsidTr="00A11108">
        <w:trPr>
          <w:cantSplit/>
        </w:trPr>
        <w:tc>
          <w:tcPr>
            <w:tcW w:w="2628" w:type="dxa"/>
          </w:tcPr>
          <w:p w14:paraId="576C85B0" w14:textId="77777777" w:rsidR="003E2560" w:rsidRPr="00D30164" w:rsidRDefault="003E2560" w:rsidP="000C22E6"/>
        </w:tc>
        <w:tc>
          <w:tcPr>
            <w:tcW w:w="3071" w:type="dxa"/>
          </w:tcPr>
          <w:p w14:paraId="7951853B" w14:textId="77777777" w:rsidR="003E2560" w:rsidRPr="00D30164" w:rsidRDefault="003E2560" w:rsidP="000C22E6"/>
        </w:tc>
        <w:tc>
          <w:tcPr>
            <w:tcW w:w="2470" w:type="dxa"/>
          </w:tcPr>
          <w:p w14:paraId="47710F89" w14:textId="77777777" w:rsidR="003E2560" w:rsidRPr="00D30164" w:rsidRDefault="003E2560" w:rsidP="000C22E6"/>
        </w:tc>
        <w:tc>
          <w:tcPr>
            <w:tcW w:w="4269" w:type="dxa"/>
          </w:tcPr>
          <w:p w14:paraId="576DD236" w14:textId="77777777" w:rsidR="003E2560" w:rsidRPr="00D30164" w:rsidRDefault="003E2560" w:rsidP="000C22E6"/>
        </w:tc>
        <w:tc>
          <w:tcPr>
            <w:tcW w:w="1396" w:type="dxa"/>
          </w:tcPr>
          <w:p w14:paraId="2B263A7C" w14:textId="77777777" w:rsidR="003E2560" w:rsidRPr="00D30164" w:rsidRDefault="003E2560" w:rsidP="000C22E6"/>
        </w:tc>
      </w:tr>
    </w:tbl>
    <w:p w14:paraId="7C763C28" w14:textId="77777777" w:rsidR="003E2560" w:rsidRPr="00D30164" w:rsidRDefault="003E2560" w:rsidP="003E2560"/>
    <w:sectPr w:rsidR="003E2560" w:rsidRPr="00D30164" w:rsidSect="00421D2C">
      <w:headerReference w:type="default" r:id="rId14"/>
      <w:footerReference w:type="default" r:id="rId15"/>
      <w:footerReference w:type="first" r:id="rId16"/>
      <w:pgSz w:w="16838" w:h="11906" w:orient="landscape"/>
      <w:pgMar w:top="1843" w:right="1440" w:bottom="1440" w:left="158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1A721" w14:textId="77777777" w:rsidR="000124E7" w:rsidRDefault="000124E7" w:rsidP="00F1359C">
      <w:pPr>
        <w:spacing w:before="0" w:after="0" w:line="240" w:lineRule="auto"/>
      </w:pPr>
      <w:r>
        <w:separator/>
      </w:r>
    </w:p>
  </w:endnote>
  <w:endnote w:type="continuationSeparator" w:id="0">
    <w:p w14:paraId="267E8129" w14:textId="77777777" w:rsidR="000124E7" w:rsidRDefault="000124E7"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0AADB511" w:rsidR="000E53A8" w:rsidRPr="000E53A8" w:rsidRDefault="000E53A8" w:rsidP="00383C94">
            <w:pPr>
              <w:pStyle w:val="Footer"/>
              <w:spacing w:after="100" w:afterAutospacing="1"/>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35D9273C">
                      <wp:simplePos x="0" y="0"/>
                      <wp:positionH relativeFrom="column">
                        <wp:posOffset>-1090930</wp:posOffset>
                      </wp:positionH>
                      <wp:positionV relativeFrom="paragraph">
                        <wp:posOffset>304418</wp:posOffset>
                      </wp:positionV>
                      <wp:extent cx="11042650" cy="434340"/>
                      <wp:effectExtent l="0" t="0" r="6350" b="3810"/>
                      <wp:wrapNone/>
                      <wp:docPr id="9" name="Rectangle 9"/>
                      <wp:cNvGraphicFramePr/>
                      <a:graphic xmlns:a="http://schemas.openxmlformats.org/drawingml/2006/main">
                        <a:graphicData uri="http://schemas.microsoft.com/office/word/2010/wordprocessingShape">
                          <wps:wsp>
                            <wps:cNvSpPr/>
                            <wps:spPr>
                              <a:xfrm>
                                <a:off x="0" y="0"/>
                                <a:ext cx="1104265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937717E" w14:textId="615B0C19" w:rsidR="002E42D2" w:rsidRPr="002E42D2" w:rsidRDefault="002E42D2" w:rsidP="00383C94">
                                  <w:pPr>
                                    <w:spacing w:before="0" w:after="0"/>
                                    <w:rPr>
                                      <w:b/>
                                      <w:sz w:val="16"/>
                                      <w:szCs w:val="16"/>
                                    </w:rPr>
                                  </w:pPr>
                                  <w:r>
                                    <w:rPr>
                                      <w:b/>
                                      <w:sz w:val="16"/>
                                      <w:szCs w:val="16"/>
                                    </w:rPr>
                                    <w:t xml:space="preserve">                                          </w:t>
                                  </w:r>
                                  <w:r w:rsidRPr="002E42D2">
                                    <w:rPr>
                                      <w:b/>
                                      <w:sz w:val="16"/>
                                      <w:szCs w:val="16"/>
                                    </w:rPr>
                                    <w:t>Assessment support document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67B9147" id="Rectangle 9" o:spid="_x0000_s1026" style="position:absolute;margin-left:-85.9pt;margin-top:23.95pt;width:869.5pt;height:34.2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" fillcolor="#85be00 [3205]" stroked="f" strokeweight="2pt">
                      <v:textbox>
                        <w:txbxContent>
                          <w:p w14:paraId="6937717E" w14:textId="615B0C19" w:rsidR="002E42D2" w:rsidRPr="002E42D2" w:rsidRDefault="002E42D2" w:rsidP="00383C94">
                            <w:pPr>
                              <w:spacing w:before="0" w:after="0"/>
                              <w:rPr>
                                <w:b/>
                                <w:sz w:val="16"/>
                                <w:szCs w:val="16"/>
                              </w:rPr>
                            </w:pPr>
                            <w:r>
                              <w:rPr>
                                <w:b/>
                                <w:sz w:val="16"/>
                                <w:szCs w:val="16"/>
                              </w:rPr>
                              <w:t xml:space="preserve">                                          </w:t>
                            </w:r>
                            <w:r w:rsidRPr="002E42D2">
                              <w:rPr>
                                <w:b/>
                                <w:sz w:val="16"/>
                                <w:szCs w:val="16"/>
                              </w:rPr>
                              <w:t>Assessment support document</w:t>
                            </w:r>
                          </w:p>
                        </w:txbxContent>
                      </v:textbox>
                    </v:rect>
                  </w:pict>
                </mc:Fallback>
              </mc:AlternateContent>
            </w:r>
            <w:r w:rsidR="002E42D2">
              <w:rPr>
                <w:sz w:val="18"/>
                <w:szCs w:val="18"/>
              </w:rPr>
              <w:t>MPower108 Risk register template</w:t>
            </w:r>
            <w:r w:rsidR="004B2CA0">
              <w:rPr>
                <w:sz w:val="18"/>
                <w:szCs w:val="18"/>
              </w:rPr>
              <w:tab/>
            </w:r>
            <w:r w:rsidR="004B2CA0">
              <w:rPr>
                <w:sz w:val="18"/>
                <w:szCs w:val="18"/>
              </w:rPr>
              <w:tab/>
            </w:r>
            <w:r w:rsidR="004B2CA0">
              <w:rPr>
                <w:sz w:val="18"/>
                <w:szCs w:val="18"/>
              </w:rPr>
              <w:tab/>
            </w:r>
            <w:r w:rsidR="004B2CA0">
              <w:rPr>
                <w:sz w:val="18"/>
                <w:szCs w:val="18"/>
              </w:rPr>
              <w:tab/>
            </w:r>
            <w:r w:rsidR="004B2CA0">
              <w:rPr>
                <w:sz w:val="18"/>
                <w:szCs w:val="18"/>
              </w:rPr>
              <w:tab/>
            </w:r>
            <w:r w:rsidR="004B2CA0">
              <w:rPr>
                <w:sz w:val="18"/>
                <w:szCs w:val="18"/>
              </w:rPr>
              <w:tab/>
            </w:r>
            <w:r w:rsidR="00383C94">
              <w:rPr>
                <w:sz w:val="18"/>
                <w:szCs w:val="18"/>
              </w:rPr>
              <w:t>P</w:t>
            </w:r>
            <w:r w:rsidRPr="000E53A8">
              <w:rPr>
                <w:sz w:val="18"/>
                <w:szCs w:val="18"/>
              </w:rPr>
              <w:t xml:space="preserve">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9FBD6" w14:textId="3A06EBDB" w:rsidR="0003234E" w:rsidRPr="00615C43" w:rsidRDefault="0003234E" w:rsidP="0003234E">
    <w:pPr>
      <w:tabs>
        <w:tab w:val="right" w:pos="9015"/>
      </w:tabs>
      <w:rPr>
        <w:color w:val="000000" w:themeColor="text1"/>
        <w:sz w:val="16"/>
        <w:szCs w:val="16"/>
      </w:rPr>
    </w:pPr>
    <w:r w:rsidRPr="008C78F3">
      <w:rPr>
        <w:noProof/>
        <w:color w:val="85BE00" w:themeColor="accent2"/>
        <w:highlight w:val="cyan"/>
        <w:lang w:eastAsia="en-AU"/>
      </w:rPr>
      <mc:AlternateContent>
        <mc:Choice Requires="wps">
          <w:drawing>
            <wp:anchor distT="0" distB="0" distL="114300" distR="114300" simplePos="0" relativeHeight="251661312" behindDoc="1" locked="0" layoutInCell="1" allowOverlap="1" wp14:anchorId="639F9EE1" wp14:editId="7D9F074F">
              <wp:simplePos x="0" y="0"/>
              <wp:positionH relativeFrom="column">
                <wp:posOffset>-1066799</wp:posOffset>
              </wp:positionH>
              <wp:positionV relativeFrom="page">
                <wp:posOffset>10104120</wp:posOffset>
              </wp:positionV>
              <wp:extent cx="7734300" cy="629920"/>
              <wp:effectExtent l="0" t="0" r="0" b="0"/>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34300"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E6804B3" id="Rectangle 4" o:spid="_x0000_s1026" alt="&quot;&quot;" style="position:absolute;margin-left:-84pt;margin-top:795.6pt;width:609pt;height:49.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" fillcolor="#0031a7 [3215]" stroked="f" strokeweight="2pt">
              <w10:wrap anchory="page"/>
            </v:rect>
          </w:pict>
        </mc:Fallback>
      </mc:AlternateContent>
    </w:r>
    <w:r>
      <w:rPr>
        <w:color w:val="000000" w:themeColor="text1"/>
        <w:sz w:val="16"/>
        <w:szCs w:val="16"/>
      </w:rPr>
      <w:tab/>
    </w:r>
  </w:p>
  <w:p w14:paraId="1A9F200E" w14:textId="7C64A0DC" w:rsidR="0003234E" w:rsidRPr="00E82F1D" w:rsidRDefault="0003234E" w:rsidP="0003234E">
    <w:pPr>
      <w:pStyle w:val="Footer"/>
      <w:spacing w:before="160" w:line="276" w:lineRule="auto"/>
      <w:rPr>
        <w:color w:val="E6EAF6" w:themeColor="background1"/>
        <w:sz w:val="16"/>
        <w:szCs w:val="16"/>
      </w:rPr>
    </w:pPr>
    <w:r>
      <w:rPr>
        <w:color w:val="E6EAF6" w:themeColor="background1"/>
        <w:sz w:val="16"/>
        <w:szCs w:val="16"/>
      </w:rPr>
      <w:tab/>
    </w:r>
    <w:r w:rsidRPr="00E82F1D">
      <w:rPr>
        <w:color w:val="E6EAF6" w:themeColor="background1"/>
        <w:sz w:val="16"/>
        <w:szCs w:val="16"/>
      </w:rPr>
      <w:tab/>
    </w: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2F766" w14:textId="77777777" w:rsidR="000124E7" w:rsidRDefault="000124E7" w:rsidP="00F1359C">
      <w:pPr>
        <w:spacing w:before="0" w:after="0" w:line="240" w:lineRule="auto"/>
      </w:pPr>
      <w:r>
        <w:separator/>
      </w:r>
    </w:p>
  </w:footnote>
  <w:footnote w:type="continuationSeparator" w:id="0">
    <w:p w14:paraId="0E8E6C0E" w14:textId="77777777" w:rsidR="000124E7" w:rsidRDefault="000124E7"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79.2pt;height:1in"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13"/>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8"/>
  </w:num>
  <w:num w:numId="14">
    <w:abstractNumId w:val="14"/>
  </w:num>
  <w:num w:numId="15">
    <w:abstractNumId w:val="5"/>
  </w:num>
  <w:num w:numId="16">
    <w:abstractNumId w:val="16"/>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C58DD"/>
    <w:rsid w:val="000E2301"/>
    <w:rsid w:val="000E53A8"/>
    <w:rsid w:val="000F2735"/>
    <w:rsid w:val="000F640E"/>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D22CD"/>
    <w:rsid w:val="001E1336"/>
    <w:rsid w:val="001E5ADA"/>
    <w:rsid w:val="00202196"/>
    <w:rsid w:val="002064C8"/>
    <w:rsid w:val="002300A8"/>
    <w:rsid w:val="00232F16"/>
    <w:rsid w:val="00234AC2"/>
    <w:rsid w:val="002458AA"/>
    <w:rsid w:val="00245E47"/>
    <w:rsid w:val="002636A8"/>
    <w:rsid w:val="00266BDA"/>
    <w:rsid w:val="002760A1"/>
    <w:rsid w:val="002A0D28"/>
    <w:rsid w:val="002A5233"/>
    <w:rsid w:val="002A7D22"/>
    <w:rsid w:val="002B4315"/>
    <w:rsid w:val="002B795B"/>
    <w:rsid w:val="002C07F5"/>
    <w:rsid w:val="002C4863"/>
    <w:rsid w:val="002D3549"/>
    <w:rsid w:val="002E42D2"/>
    <w:rsid w:val="00310ABF"/>
    <w:rsid w:val="003139BB"/>
    <w:rsid w:val="00340671"/>
    <w:rsid w:val="0034550F"/>
    <w:rsid w:val="00353337"/>
    <w:rsid w:val="003546E2"/>
    <w:rsid w:val="003560D9"/>
    <w:rsid w:val="00361665"/>
    <w:rsid w:val="00371CC6"/>
    <w:rsid w:val="00383C94"/>
    <w:rsid w:val="00383F3C"/>
    <w:rsid w:val="0038532D"/>
    <w:rsid w:val="00385752"/>
    <w:rsid w:val="003C06EA"/>
    <w:rsid w:val="003C4C45"/>
    <w:rsid w:val="003C5D00"/>
    <w:rsid w:val="003D22EA"/>
    <w:rsid w:val="003D6368"/>
    <w:rsid w:val="003E0188"/>
    <w:rsid w:val="003E2560"/>
    <w:rsid w:val="003E4297"/>
    <w:rsid w:val="003F36BD"/>
    <w:rsid w:val="00403BB1"/>
    <w:rsid w:val="00406468"/>
    <w:rsid w:val="00407A2A"/>
    <w:rsid w:val="00407EB6"/>
    <w:rsid w:val="00421D2C"/>
    <w:rsid w:val="00427F5A"/>
    <w:rsid w:val="00432DFC"/>
    <w:rsid w:val="004345C8"/>
    <w:rsid w:val="00437752"/>
    <w:rsid w:val="00447246"/>
    <w:rsid w:val="00447B26"/>
    <w:rsid w:val="00447C17"/>
    <w:rsid w:val="00462334"/>
    <w:rsid w:val="0046323B"/>
    <w:rsid w:val="004739F1"/>
    <w:rsid w:val="004876ED"/>
    <w:rsid w:val="004A09A8"/>
    <w:rsid w:val="004B00A6"/>
    <w:rsid w:val="004B04F6"/>
    <w:rsid w:val="004B2CA0"/>
    <w:rsid w:val="004B2E61"/>
    <w:rsid w:val="004D17B0"/>
    <w:rsid w:val="004E1B80"/>
    <w:rsid w:val="004F4884"/>
    <w:rsid w:val="004F795E"/>
    <w:rsid w:val="00501997"/>
    <w:rsid w:val="00510BBC"/>
    <w:rsid w:val="00522D54"/>
    <w:rsid w:val="005316D9"/>
    <w:rsid w:val="00533B81"/>
    <w:rsid w:val="0053549A"/>
    <w:rsid w:val="005447BD"/>
    <w:rsid w:val="0055236C"/>
    <w:rsid w:val="00553FFF"/>
    <w:rsid w:val="00563796"/>
    <w:rsid w:val="00581D95"/>
    <w:rsid w:val="00584894"/>
    <w:rsid w:val="00586152"/>
    <w:rsid w:val="005865A7"/>
    <w:rsid w:val="00596E23"/>
    <w:rsid w:val="00597838"/>
    <w:rsid w:val="005B06AA"/>
    <w:rsid w:val="005C60AB"/>
    <w:rsid w:val="005E35FA"/>
    <w:rsid w:val="005E6C19"/>
    <w:rsid w:val="005F6F43"/>
    <w:rsid w:val="005F7397"/>
    <w:rsid w:val="00604F82"/>
    <w:rsid w:val="0061097B"/>
    <w:rsid w:val="00610B98"/>
    <w:rsid w:val="00615C43"/>
    <w:rsid w:val="00627025"/>
    <w:rsid w:val="00636463"/>
    <w:rsid w:val="00636C12"/>
    <w:rsid w:val="006434F1"/>
    <w:rsid w:val="00657A57"/>
    <w:rsid w:val="00664E2A"/>
    <w:rsid w:val="00673EED"/>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642"/>
    <w:rsid w:val="006F018D"/>
    <w:rsid w:val="00724660"/>
    <w:rsid w:val="0073433D"/>
    <w:rsid w:val="00734ECA"/>
    <w:rsid w:val="00736AD7"/>
    <w:rsid w:val="00741502"/>
    <w:rsid w:val="00767732"/>
    <w:rsid w:val="00777798"/>
    <w:rsid w:val="007813D3"/>
    <w:rsid w:val="00797B9B"/>
    <w:rsid w:val="007A0883"/>
    <w:rsid w:val="007A4B14"/>
    <w:rsid w:val="007B0E99"/>
    <w:rsid w:val="007C0213"/>
    <w:rsid w:val="007C593C"/>
    <w:rsid w:val="007C5A41"/>
    <w:rsid w:val="007C6921"/>
    <w:rsid w:val="007C7945"/>
    <w:rsid w:val="007D0B18"/>
    <w:rsid w:val="007D430E"/>
    <w:rsid w:val="007E4A71"/>
    <w:rsid w:val="007F6E5C"/>
    <w:rsid w:val="008005C6"/>
    <w:rsid w:val="00804A99"/>
    <w:rsid w:val="008104BA"/>
    <w:rsid w:val="00817639"/>
    <w:rsid w:val="008229B0"/>
    <w:rsid w:val="00823A65"/>
    <w:rsid w:val="008427B8"/>
    <w:rsid w:val="008466AF"/>
    <w:rsid w:val="0086240F"/>
    <w:rsid w:val="0086497B"/>
    <w:rsid w:val="00871912"/>
    <w:rsid w:val="00876E18"/>
    <w:rsid w:val="008819E4"/>
    <w:rsid w:val="008942D6"/>
    <w:rsid w:val="008C78F3"/>
    <w:rsid w:val="008D46CA"/>
    <w:rsid w:val="008D6AD5"/>
    <w:rsid w:val="008F5272"/>
    <w:rsid w:val="008F6A5F"/>
    <w:rsid w:val="00906D83"/>
    <w:rsid w:val="00917056"/>
    <w:rsid w:val="0092255F"/>
    <w:rsid w:val="009333D9"/>
    <w:rsid w:val="00935B88"/>
    <w:rsid w:val="00942380"/>
    <w:rsid w:val="00944235"/>
    <w:rsid w:val="00947D01"/>
    <w:rsid w:val="00977FE7"/>
    <w:rsid w:val="009877FF"/>
    <w:rsid w:val="0099279B"/>
    <w:rsid w:val="009A7D5E"/>
    <w:rsid w:val="009B3032"/>
    <w:rsid w:val="009B7536"/>
    <w:rsid w:val="009E1E04"/>
    <w:rsid w:val="009F29E6"/>
    <w:rsid w:val="00A02F42"/>
    <w:rsid w:val="00A11108"/>
    <w:rsid w:val="00A220EE"/>
    <w:rsid w:val="00A236A1"/>
    <w:rsid w:val="00A30062"/>
    <w:rsid w:val="00A51E59"/>
    <w:rsid w:val="00A5436A"/>
    <w:rsid w:val="00A65DC4"/>
    <w:rsid w:val="00A774CF"/>
    <w:rsid w:val="00AA7862"/>
    <w:rsid w:val="00AB52B6"/>
    <w:rsid w:val="00AC3D36"/>
    <w:rsid w:val="00AC3ED5"/>
    <w:rsid w:val="00AD40E9"/>
    <w:rsid w:val="00AD4787"/>
    <w:rsid w:val="00AE3A52"/>
    <w:rsid w:val="00AE5B9B"/>
    <w:rsid w:val="00B01B91"/>
    <w:rsid w:val="00B02416"/>
    <w:rsid w:val="00B02DF9"/>
    <w:rsid w:val="00B21AA4"/>
    <w:rsid w:val="00B223A6"/>
    <w:rsid w:val="00B406E1"/>
    <w:rsid w:val="00B40C24"/>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2B72"/>
    <w:rsid w:val="00BE3EB7"/>
    <w:rsid w:val="00BE5E43"/>
    <w:rsid w:val="00BE788B"/>
    <w:rsid w:val="00C0414B"/>
    <w:rsid w:val="00C15940"/>
    <w:rsid w:val="00C258D2"/>
    <w:rsid w:val="00C2690E"/>
    <w:rsid w:val="00C3046F"/>
    <w:rsid w:val="00C410CE"/>
    <w:rsid w:val="00C44801"/>
    <w:rsid w:val="00C47203"/>
    <w:rsid w:val="00C51B20"/>
    <w:rsid w:val="00C51F1C"/>
    <w:rsid w:val="00C57384"/>
    <w:rsid w:val="00C655C5"/>
    <w:rsid w:val="00C66586"/>
    <w:rsid w:val="00C67567"/>
    <w:rsid w:val="00C67976"/>
    <w:rsid w:val="00C81C1C"/>
    <w:rsid w:val="00C87471"/>
    <w:rsid w:val="00CA3415"/>
    <w:rsid w:val="00CA51E8"/>
    <w:rsid w:val="00CB39F2"/>
    <w:rsid w:val="00CB4ED2"/>
    <w:rsid w:val="00CC0EF1"/>
    <w:rsid w:val="00CC6398"/>
    <w:rsid w:val="00CD5FE7"/>
    <w:rsid w:val="00CD7E47"/>
    <w:rsid w:val="00CF09D9"/>
    <w:rsid w:val="00CF491F"/>
    <w:rsid w:val="00D06D57"/>
    <w:rsid w:val="00D156C0"/>
    <w:rsid w:val="00D305E9"/>
    <w:rsid w:val="00D447D6"/>
    <w:rsid w:val="00D55279"/>
    <w:rsid w:val="00D55A33"/>
    <w:rsid w:val="00D62B45"/>
    <w:rsid w:val="00D6493E"/>
    <w:rsid w:val="00D703AD"/>
    <w:rsid w:val="00D72CC9"/>
    <w:rsid w:val="00D8451B"/>
    <w:rsid w:val="00D920A2"/>
    <w:rsid w:val="00DA4845"/>
    <w:rsid w:val="00DC11EC"/>
    <w:rsid w:val="00DD545A"/>
    <w:rsid w:val="00DF2542"/>
    <w:rsid w:val="00E00E15"/>
    <w:rsid w:val="00E128E2"/>
    <w:rsid w:val="00E13FAB"/>
    <w:rsid w:val="00E20C88"/>
    <w:rsid w:val="00E23194"/>
    <w:rsid w:val="00E249C8"/>
    <w:rsid w:val="00E261D0"/>
    <w:rsid w:val="00E57203"/>
    <w:rsid w:val="00E72507"/>
    <w:rsid w:val="00E82F1D"/>
    <w:rsid w:val="00E84856"/>
    <w:rsid w:val="00EA2BE6"/>
    <w:rsid w:val="00EA3CAE"/>
    <w:rsid w:val="00EA5817"/>
    <w:rsid w:val="00EC3E44"/>
    <w:rsid w:val="00EC7AE1"/>
    <w:rsid w:val="00ED377D"/>
    <w:rsid w:val="00ED3FDA"/>
    <w:rsid w:val="00EE6225"/>
    <w:rsid w:val="00EF1F7F"/>
    <w:rsid w:val="00EF36DF"/>
    <w:rsid w:val="00EF4B60"/>
    <w:rsid w:val="00F03648"/>
    <w:rsid w:val="00F104C8"/>
    <w:rsid w:val="00F1359C"/>
    <w:rsid w:val="00F14650"/>
    <w:rsid w:val="00F15AA8"/>
    <w:rsid w:val="00F17E63"/>
    <w:rsid w:val="00F23DC8"/>
    <w:rsid w:val="00F41E09"/>
    <w:rsid w:val="00F4616C"/>
    <w:rsid w:val="00F65A30"/>
    <w:rsid w:val="00F87ACF"/>
    <w:rsid w:val="00F932EB"/>
    <w:rsid w:val="00F96C22"/>
    <w:rsid w:val="00FA4540"/>
    <w:rsid w:val="00FB7839"/>
    <w:rsid w:val="00FC2A3A"/>
    <w:rsid w:val="00FC484C"/>
    <w:rsid w:val="00FD3F3B"/>
    <w:rsid w:val="00FD65A7"/>
    <w:rsid w:val="00FE1272"/>
    <w:rsid w:val="00FE1DF0"/>
    <w:rsid w:val="00FF590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0" w:unhideWhenUsed="1" w:qFormat="1"/>
    <w:lsdException w:name="heading 3" w:uiPriority="0"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5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character" w:styleId="PageNumber">
    <w:name w:val="page number"/>
    <w:basedOn w:val="DefaultParagraphFont"/>
    <w:rsid w:val="003E2560"/>
  </w:style>
  <w:style w:type="paragraph" w:customStyle="1" w:styleId="Default">
    <w:name w:val="Default"/>
    <w:rsid w:val="00421D2C"/>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421D2C"/>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B2DA64-EE09-4D73-8AEA-C861B46E25DA}">
  <ds:schemaRefs>
    <ds:schemaRef ds:uri="http://schemas.microsoft.com/office/2006/documentManagement/types"/>
    <ds:schemaRef ds:uri="http://purl.org/dc/terms/"/>
    <ds:schemaRef ds:uri="http://www.w3.org/XML/1998/namespace"/>
    <ds:schemaRef ds:uri="http://purl.org/dc/elements/1.1/"/>
    <ds:schemaRef ds:uri="http://schemas.microsoft.com/office/infopath/2007/PartnerControls"/>
    <ds:schemaRef ds:uri="23712732-1a11-42b5-ab16-3cafd502a338"/>
    <ds:schemaRef ds:uri="http://schemas.microsoft.com/office/2006/metadata/properties"/>
    <ds:schemaRef ds:uri="http://schemas.openxmlformats.org/package/2006/metadata/core-properties"/>
    <ds:schemaRef ds:uri="8d123187-21fe-47d9-bb38-a24fa2382a13"/>
    <ds:schemaRef ds:uri="http://purl.org/dc/dcmitype/"/>
  </ds:schemaRefs>
</ds:datastoreItem>
</file>

<file path=customXml/itemProps2.xml><?xml version="1.0" encoding="utf-8"?>
<ds:datastoreItem xmlns:ds="http://schemas.openxmlformats.org/officeDocument/2006/customXml" ds:itemID="{713CAB2C-B560-403E-A47A-A92C08DE9878}">
  <ds:schemaRefs>
    <ds:schemaRef ds:uri="http://schemas.microsoft.com/sharepoint/v3/contenttype/forms"/>
  </ds:schemaRefs>
</ds:datastoreItem>
</file>

<file path=customXml/itemProps3.xml><?xml version="1.0" encoding="utf-8"?>
<ds:datastoreItem xmlns:ds="http://schemas.openxmlformats.org/officeDocument/2006/customXml" ds:itemID="{AFD3F6DB-56F5-492C-894F-411E05754950}"/>
</file>

<file path=customXml/itemProps4.xml><?xml version="1.0" encoding="utf-8"?>
<ds:datastoreItem xmlns:ds="http://schemas.openxmlformats.org/officeDocument/2006/customXml" ds:itemID="{F2B6741A-B161-4ECB-BAE9-C3E27608C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20</TotalTime>
  <Pages>6</Pages>
  <Words>750</Words>
  <Characters>4278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Risk register template</dc:title>
  <dc:subject/>
  <dc:creator>Bec Colwell</dc:creator>
  <cp:keywords>Assessment support document</cp:keywords>
  <dc:description/>
  <cp:lastModifiedBy>Sally Bush</cp:lastModifiedBy>
  <cp:revision>8</cp:revision>
  <dcterms:created xsi:type="dcterms:W3CDTF">2022-06-01T22:47:00Z</dcterms:created>
  <dcterms:modified xsi:type="dcterms:W3CDTF">2023-07-05T04:59:00Z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